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CFE2F3"/>
  <w:body>
    <w:p w:rsidR="00000000" w:rsidDel="00000000" w:rsidP="00000000" w:rsidRDefault="00000000" w:rsidRPr="00000000" w14:paraId="00000000">
      <w:pPr>
        <w:contextualSpacing w:val="0"/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340.0" w:type="dxa"/>
        <w:jc w:val="left"/>
        <w:tblInd w:w="-48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550"/>
        <w:gridCol w:w="3900"/>
        <w:gridCol w:w="3135"/>
        <w:gridCol w:w="4755"/>
        <w:tblGridChange w:id="0">
          <w:tblGrid>
            <w:gridCol w:w="2550"/>
            <w:gridCol w:w="3900"/>
            <w:gridCol w:w="3135"/>
            <w:gridCol w:w="4755"/>
          </w:tblGrid>
        </w:tblGridChange>
      </w:tblGrid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FECHA Y HORA DE PUBLICACIÓN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TEMÁTICA DEL POST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CONTENIDO VISUAL / LINK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DESCRIPCIÓN DE LA PUBLICACIÓN</w:t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Martes</w:t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18 de Septiembre</w:t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NOCHE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Avenir" w:cs="Avenir" w:eastAsia="Avenir" w:hAnsi="Avenir"/>
                <w:b w:val="1"/>
                <w:i w:val="1"/>
                <w:sz w:val="24"/>
                <w:szCs w:val="24"/>
              </w:rPr>
            </w:pPr>
            <w:r w:rsidDel="00000000" w:rsidR="00000000" w:rsidRPr="00000000">
              <w:rPr>
                <w:rFonts w:ascii="Avenir" w:cs="Avenir" w:eastAsia="Avenir" w:hAnsi="Avenir"/>
                <w:b w:val="1"/>
                <w:i w:val="1"/>
                <w:sz w:val="24"/>
                <w:szCs w:val="24"/>
                <w:rtl w:val="0"/>
              </w:rPr>
              <w:t xml:space="preserve">Compartir qué ha sucedido en 2016 y 2017</w:t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  <w:sz w:val="20"/>
                <w:szCs w:val="20"/>
              </w:rPr>
            </w:pPr>
            <w:r w:rsidDel="00000000" w:rsidR="00000000" w:rsidRPr="00000000">
              <w:rPr>
                <w:rFonts w:ascii="Avenir" w:cs="Avenir" w:eastAsia="Avenir" w:hAnsi="Avenir"/>
                <w:sz w:val="20"/>
                <w:szCs w:val="20"/>
                <w:rtl w:val="0"/>
              </w:rPr>
              <w:t xml:space="preserve">Post para Instagram UTADEO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11 fotografías</w:t>
            </w:r>
          </w:p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hyperlink r:id="rId6">
              <w:r w:rsidDel="00000000" w:rsidR="00000000" w:rsidRPr="00000000">
                <w:rPr>
                  <w:rFonts w:ascii="Avenir" w:cs="Avenir" w:eastAsia="Avenir" w:hAnsi="Avenir"/>
                  <w:color w:val="1155cc"/>
                  <w:u w:val="single"/>
                  <w:rtl w:val="0"/>
                </w:rPr>
                <w:t xml:space="preserve">https://drive.google.com/open?id=19JWZ-NtTcdRqT5FL5yvE62knZhBI9OAU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  <w:sz w:val="21"/>
                <w:szCs w:val="21"/>
              </w:rPr>
            </w:pPr>
            <w:r w:rsidDel="00000000" w:rsidR="00000000" w:rsidRPr="00000000">
              <w:rPr>
                <w:rFonts w:ascii="Avenir" w:cs="Avenir" w:eastAsia="Avenir" w:hAnsi="Avenir"/>
                <w:sz w:val="21"/>
                <w:szCs w:val="21"/>
                <w:rtl w:val="0"/>
              </w:rPr>
              <w:t xml:space="preserve">#NuestroFestival #ConectandoColectivos Durante Agosto del 2016 y 2017, en la @utadeo.edu.co 19 colectivos tadeístas y 24 colectivos de la Localidad de Santa Fe, celebraron el poder transformador de la juventud colombiana, interviniendo con su talento e impetú diferentes entornos y espacios del centro de Bogotá, volviéndose referentes y tendencia en redes. Explora, descubre y conéctate en @festival.n_n 2018. Espera nuestra programación e invitados estrellas.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  <w:sz w:val="21"/>
                <w:szCs w:val="21"/>
              </w:rPr>
            </w:pPr>
            <w:r w:rsidDel="00000000" w:rsidR="00000000" w:rsidRPr="00000000">
              <w:rPr>
                <w:rFonts w:ascii="Avenir" w:cs="Avenir" w:eastAsia="Avenir" w:hAnsi="Avenir"/>
                <w:sz w:val="21"/>
                <w:szCs w:val="21"/>
                <w:rtl w:val="0"/>
              </w:rPr>
              <w:t xml:space="preserve">Fotografías: @vegaasteroid y Oficina de Comunicaciones UTadeo.</w:t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  <w:sz w:val="21"/>
                <w:szCs w:val="21"/>
              </w:rPr>
            </w:pPr>
            <w:r w:rsidDel="00000000" w:rsidR="00000000" w:rsidRPr="00000000">
              <w:rPr>
                <w:rFonts w:ascii="Avenir" w:cs="Avenir" w:eastAsia="Avenir" w:hAnsi="Avenir"/>
                <w:sz w:val="21"/>
                <w:szCs w:val="21"/>
                <w:rtl w:val="0"/>
              </w:rPr>
              <w:t xml:space="preserve">Colectivos: @dogpackstore @idipronbogota @typeoftape @lav.colectiva @teatroterceracto @movilizartecolombia @bicicuturatadeista @el_mejor_tamal @losarela </w:t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Jueves</w:t>
            </w:r>
          </w:p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20 de Septiembre</w:t>
            </w:r>
          </w:p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6:00 pm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  <w:sz w:val="20"/>
                <w:szCs w:val="20"/>
              </w:rPr>
            </w:pPr>
            <w:r w:rsidDel="00000000" w:rsidR="00000000" w:rsidRPr="00000000">
              <w:rPr>
                <w:rFonts w:ascii="Avenir" w:cs="Avenir" w:eastAsia="Avenir" w:hAnsi="Avenir"/>
                <w:sz w:val="20"/>
                <w:szCs w:val="20"/>
                <w:rtl w:val="0"/>
              </w:rPr>
              <w:t xml:space="preserve">Pregunta Dirigida #1 para InstaStory y FacebookStory</w:t>
            </w:r>
          </w:p>
          <w:p w:rsidR="00000000" w:rsidDel="00000000" w:rsidP="00000000" w:rsidRDefault="00000000" w:rsidRPr="00000000" w14:paraId="00000018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rFonts w:ascii="Avenir" w:cs="Avenir" w:eastAsia="Avenir" w:hAnsi="Avenir"/>
                <w:i w:val="1"/>
              </w:rPr>
            </w:pPr>
            <w:r w:rsidDel="00000000" w:rsidR="00000000" w:rsidRPr="00000000">
              <w:rPr>
                <w:rFonts w:ascii="Montserrat Medium" w:cs="Montserrat Medium" w:eastAsia="Montserrat Medium" w:hAnsi="Montserrat Medium"/>
                <w:i w:val="1"/>
                <w:sz w:val="24"/>
                <w:szCs w:val="24"/>
                <w:rtl w:val="0"/>
              </w:rPr>
              <w:t xml:space="preserve">Postula un colectivo de amigos para que descubra el Festival n_n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1 vídeo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Fin de Semana</w:t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22 y 23 de Septiembre</w:t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6:00 pm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contextualSpacing w:val="0"/>
              <w:rPr>
                <w:rFonts w:ascii="Avenir" w:cs="Avenir" w:eastAsia="Avenir" w:hAnsi="Avenir"/>
                <w:sz w:val="20"/>
                <w:szCs w:val="20"/>
              </w:rPr>
            </w:pPr>
            <w:r w:rsidDel="00000000" w:rsidR="00000000" w:rsidRPr="00000000">
              <w:rPr>
                <w:rFonts w:ascii="Avenir" w:cs="Avenir" w:eastAsia="Avenir" w:hAnsi="Avenir"/>
                <w:sz w:val="20"/>
                <w:szCs w:val="20"/>
                <w:rtl w:val="0"/>
              </w:rPr>
              <w:t xml:space="preserve">Pregunta Dirigida # 2 para InstaStory y FacebookStory</w:t>
            </w:r>
          </w:p>
          <w:p w:rsidR="00000000" w:rsidDel="00000000" w:rsidP="00000000" w:rsidRDefault="00000000" w:rsidRPr="00000000" w14:paraId="0000001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rFonts w:ascii="Avenir" w:cs="Avenir" w:eastAsia="Avenir" w:hAnsi="Avenir"/>
                <w:i w:val="1"/>
              </w:rPr>
            </w:pPr>
            <w:r w:rsidDel="00000000" w:rsidR="00000000" w:rsidRPr="00000000">
              <w:rPr>
                <w:rFonts w:ascii="Montserrat Medium" w:cs="Montserrat Medium" w:eastAsia="Montserrat Medium" w:hAnsi="Montserrat Medium"/>
                <w:i w:val="1"/>
                <w:sz w:val="24"/>
                <w:szCs w:val="24"/>
                <w:rtl w:val="0"/>
              </w:rPr>
              <w:t xml:space="preserve">Cuál/es colectivos, instituciones u organizaciones te gustaría trabajar colaborativamente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Fonts w:ascii="Avenir" w:cs="Avenir" w:eastAsia="Avenir" w:hAnsi="Avenir"/>
                <w:rtl w:val="0"/>
              </w:rPr>
              <w:t xml:space="preserve">1 vídeo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Avenir" w:cs="Avenir" w:eastAsia="Avenir" w:hAnsi="Avenir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contextualSpacing w:val="0"/>
        <w:rPr>
          <w:rFonts w:ascii="Avenir" w:cs="Avenir" w:eastAsia="Avenir" w:hAnsi="Avenir"/>
        </w:rPr>
      </w:pPr>
      <w:r w:rsidDel="00000000" w:rsidR="00000000" w:rsidRPr="00000000">
        <w:rPr>
          <w:rtl w:val="0"/>
        </w:rPr>
      </w:r>
    </w:p>
    <w:sectPr>
      <w:pgSz w:h="12240" w:w="15840"/>
      <w:pgMar w:bottom="1440.0000000000002" w:top="1440.0000000000002" w:left="1440.0000000000002" w:right="1440.0000000000002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Montserrat Medium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Avenir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  <w:contextualSpacing w:val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drive.google.com/open?id=19JWZ-NtTcdRqT5FL5yvE62knZhBI9OAU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MontserratMedium-regular.ttf"/><Relationship Id="rId2" Type="http://schemas.openxmlformats.org/officeDocument/2006/relationships/font" Target="fonts/MontserratMedium-bold.ttf"/><Relationship Id="rId3" Type="http://schemas.openxmlformats.org/officeDocument/2006/relationships/font" Target="fonts/MontserratMedium-italic.ttf"/><Relationship Id="rId4" Type="http://schemas.openxmlformats.org/officeDocument/2006/relationships/font" Target="fonts/MontserratMedium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