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B5FC3" w:rsidRDefault="00EB5FC3">
      <w:pPr>
        <w:spacing w:after="200" w:line="276" w:lineRule="auto"/>
        <w:rPr>
          <w:rFonts w:ascii="Calibri" w:eastAsia="Calibri" w:hAnsi="Calibri" w:cs="Calibri"/>
          <w:sz w:val="22"/>
        </w:rPr>
      </w:pPr>
    </w:p>
    <w:p w:rsidR="00EB5FC3" w:rsidRDefault="00747BF3">
      <w:pPr>
        <w:tabs>
          <w:tab w:val="left" w:pos="3884"/>
        </w:tabs>
        <w:rPr>
          <w:rFonts w:ascii="Calibri" w:eastAsia="Calibri" w:hAnsi="Calibri" w:cs="Calibri"/>
        </w:rPr>
      </w:pPr>
      <w:r>
        <w:rPr>
          <w:rFonts w:ascii="Calibri" w:eastAsia="Calibri" w:hAnsi="Calibri" w:cs="Calibri"/>
        </w:rPr>
        <w:t>MARÍA DEL ROSARIO LAVERDE</w:t>
      </w:r>
    </w:p>
    <w:p w:rsidR="00EB5FC3" w:rsidRDefault="00747BF3">
      <w:pPr>
        <w:tabs>
          <w:tab w:val="left" w:pos="3884"/>
        </w:tabs>
        <w:rPr>
          <w:rFonts w:ascii="Calibri" w:eastAsia="Calibri" w:hAnsi="Calibri" w:cs="Calibri"/>
        </w:rPr>
      </w:pPr>
      <w:r>
        <w:rPr>
          <w:rFonts w:ascii="Calibri" w:eastAsia="Calibri" w:hAnsi="Calibri" w:cs="Calibri"/>
        </w:rPr>
        <w:t>Bogotá, 1971. Cursó la carrera de Estudios Literarios en la Universidad Nacional</w:t>
      </w:r>
    </w:p>
    <w:p w:rsidR="00EB5FC3" w:rsidRDefault="00747BF3">
      <w:pPr>
        <w:tabs>
          <w:tab w:val="left" w:pos="3884"/>
        </w:tabs>
        <w:rPr>
          <w:rFonts w:ascii="Calibri" w:eastAsia="Calibri" w:hAnsi="Calibri" w:cs="Calibri"/>
        </w:rPr>
      </w:pPr>
      <w:r>
        <w:rPr>
          <w:rFonts w:ascii="Calibri" w:eastAsia="Calibri" w:hAnsi="Calibri" w:cs="Calibri"/>
        </w:rPr>
        <w:t>de Colombia. Es poeta, y autora de Memoria de Jirafa ( Publicada en México por Editorial Aquelarre, 2016 y en Colombia por Editorial Planeta, 2019) y Condición de forastera (poesía,Universidad Nacional, Colombia, 2010, Editorial Abrapalabra, 2013).</w:t>
      </w:r>
    </w:p>
    <w:p w:rsidR="00EB5FC3" w:rsidRDefault="00747BF3">
      <w:pPr>
        <w:tabs>
          <w:tab w:val="left" w:pos="3884"/>
        </w:tabs>
        <w:rPr>
          <w:rFonts w:ascii="Calibri" w:eastAsia="Calibri" w:hAnsi="Calibri" w:cs="Calibri"/>
        </w:rPr>
      </w:pPr>
      <w:r>
        <w:rPr>
          <w:rFonts w:ascii="Calibri" w:eastAsia="Calibri" w:hAnsi="Calibri" w:cs="Calibri"/>
        </w:rPr>
        <w:t>Tiene p</w:t>
      </w:r>
      <w:r>
        <w:rPr>
          <w:rFonts w:ascii="Calibri" w:eastAsia="Calibri" w:hAnsi="Calibri" w:cs="Calibri"/>
        </w:rPr>
        <w:t>oemas publicados en revistas y periódicos de Estados Unidos, México, Venezuela,Perú y Colombia, como Rio Grande Review (Universidad del Paso, Texas, 2013), Revista Frontera Esquina (Tijuana, México, 2012). Está incluida en Las hijas de la lluvia, antología</w:t>
      </w:r>
      <w:r>
        <w:rPr>
          <w:rFonts w:ascii="Calibri" w:eastAsia="Calibri" w:hAnsi="Calibri" w:cs="Calibri"/>
        </w:rPr>
        <w:t xml:space="preserve"> de poesía (México, 2012), Las voces de las mariposas, antología de poesía (México, 2011), Paisajes interiores, antología de poesía (México, 2010), Soledad Rengifo, antología de poesía (Secretaría de Cultura, Ibagué, 2010) Antología de cuento colombiano, t</w:t>
      </w:r>
      <w:r>
        <w:rPr>
          <w:rFonts w:ascii="Calibri" w:eastAsia="Calibri" w:hAnsi="Calibri" w:cs="Calibri"/>
        </w:rPr>
        <w:t>omo III, Fondo de Cultura Económica (2020). Ha participado en diversos encuentros de poetas y ferias del libro, como: Encuentro de Poesía Mujeres en el País de las Nubes (Oaxaca, 2010 y 2011), Feria del Libro de Tijuana (2012, 2013, 2015, 2017), Horas de J</w:t>
      </w:r>
      <w:r>
        <w:rPr>
          <w:rFonts w:ascii="Calibri" w:eastAsia="Calibri" w:hAnsi="Calibri" w:cs="Calibri"/>
        </w:rPr>
        <w:t>unio (Sonora,2012, 2013), Fiesta del Libro de Medellín (2016), Feria del Libro de Cúcuta (2016), Feria del Libro de Bogotá (2017, 2018), Festival de Poesía (Cali, 2017), PoemaRio(Barranquilla, 2018), Feria del Libro de La Habana (Cuba, 2019), Festival Entr</w:t>
      </w:r>
      <w:r>
        <w:rPr>
          <w:rFonts w:ascii="Calibri" w:eastAsia="Calibri" w:hAnsi="Calibri" w:cs="Calibri"/>
        </w:rPr>
        <w:t>e</w:t>
      </w:r>
    </w:p>
    <w:p w:rsidR="00EB5FC3" w:rsidRDefault="00747BF3">
      <w:pPr>
        <w:tabs>
          <w:tab w:val="left" w:pos="3884"/>
        </w:tabs>
        <w:rPr>
          <w:rFonts w:ascii="Calibri" w:eastAsia="Calibri" w:hAnsi="Calibri" w:cs="Calibri"/>
        </w:rPr>
      </w:pPr>
      <w:r>
        <w:rPr>
          <w:rFonts w:ascii="Calibri" w:eastAsia="Calibri" w:hAnsi="Calibri" w:cs="Calibri"/>
        </w:rPr>
        <w:t>Culturas (Concepción, Chile, 2019).</w:t>
      </w:r>
    </w:p>
    <w:p w:rsidR="00EB5FC3" w:rsidRDefault="00EB5FC3">
      <w:pPr>
        <w:spacing w:after="200" w:line="276" w:lineRule="auto"/>
        <w:rPr>
          <w:rFonts w:ascii="Calibri" w:eastAsia="Calibri" w:hAnsi="Calibri" w:cs="Calibri"/>
          <w:sz w:val="22"/>
        </w:rPr>
      </w:pPr>
    </w:p>
    <w:p w:rsidR="00EB5FC3" w:rsidRDefault="00EB5FC3">
      <w:pPr>
        <w:spacing w:after="200" w:line="276" w:lineRule="auto"/>
        <w:rPr>
          <w:rFonts w:ascii="Calibri" w:eastAsia="Calibri" w:hAnsi="Calibri" w:cs="Calibri"/>
          <w:sz w:val="22"/>
        </w:rPr>
      </w:pPr>
      <w:bookmarkStart w:id="0" w:name="_GoBack"/>
      <w:bookmarkEnd w:id="0"/>
    </w:p>
    <w:sectPr w:rsidR="00EB5FC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2"/>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FC3"/>
    <w:rsid w:val="00747BF3"/>
    <w:rsid w:val="00EB5FC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64BBFD9B"/>
  <w15:docId w15:val="{FBDDAEAD-901A-1E44-8359-CC4C703E4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s-CO"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219</Words>
  <Characters>1209</Characters>
  <Application>Microsoft Office Word</Application>
  <DocSecurity>0</DocSecurity>
  <Lines>10</Lines>
  <Paragraphs>2</Paragraphs>
  <ScaleCrop>false</ScaleCrop>
  <Company/>
  <LinksUpToDate>false</LinksUpToDate>
  <CharactersWithSpaces>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2</cp:revision>
  <dcterms:created xsi:type="dcterms:W3CDTF">2021-05-15T14:19:00Z</dcterms:created>
  <dcterms:modified xsi:type="dcterms:W3CDTF">2021-05-15T14:19:00Z</dcterms:modified>
</cp:coreProperties>
</file>