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FC938" w14:textId="4CE27129" w:rsidR="00B623EB" w:rsidRPr="00B623EB" w:rsidRDefault="00B623EB" w:rsidP="00B623EB">
      <w:pPr>
        <w:pStyle w:val="Sinespaciado"/>
        <w:jc w:val="center"/>
        <w:rPr>
          <w:rFonts w:cstheme="minorHAnsi"/>
        </w:rPr>
      </w:pPr>
      <w:r w:rsidRPr="00B623EB">
        <w:rPr>
          <w:rFonts w:cstheme="minorHAnsi"/>
        </w:rPr>
        <w:t>DOCUMENTO BASE PARA CONVOCATORIAS</w:t>
      </w:r>
    </w:p>
    <w:p w14:paraId="261C08F7" w14:textId="73DB5098" w:rsidR="00B623EB" w:rsidRPr="00B623EB" w:rsidRDefault="00B623EB" w:rsidP="00B623EB">
      <w:pPr>
        <w:pStyle w:val="Sinespaciado"/>
        <w:jc w:val="center"/>
        <w:rPr>
          <w:rFonts w:cstheme="minorHAnsi"/>
        </w:rPr>
      </w:pPr>
      <w:r w:rsidRPr="00B623EB">
        <w:rPr>
          <w:rFonts w:cstheme="minorHAnsi"/>
        </w:rPr>
        <w:t>FESTIVAL ESCÉNICO ALIENTO</w:t>
      </w:r>
    </w:p>
    <w:p w14:paraId="3FAFDEB0" w14:textId="58FEEF5C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47318C11" w14:textId="52D73461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25013CAA" w14:textId="3B810DEA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60FFA0C6" w14:textId="49C7B2CE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D2371BD" w14:textId="23CF1E8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5BD2E3BA" w14:textId="447749BC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2F54921B" w14:textId="5A75E35C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77A01A2F" w14:textId="45FE17F8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3FEA6407" w14:textId="1E0C3FB4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56F4AA17" w14:textId="032E1C0F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1AF72DEA" w14:textId="17A921E9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4E869F17" w14:textId="7777777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6EA338A9" w14:textId="1D921F15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9BF276C" w14:textId="7777777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4E2046EB" w14:textId="474D8654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4272002" w14:textId="6C0397E2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2D84ACB9" w14:textId="3AC30460" w:rsidR="00B623EB" w:rsidRPr="00B623EB" w:rsidRDefault="00B623EB" w:rsidP="00B623EB">
      <w:pPr>
        <w:pStyle w:val="Sinespaciado"/>
        <w:jc w:val="center"/>
        <w:rPr>
          <w:rFonts w:cstheme="minorHAnsi"/>
        </w:rPr>
      </w:pPr>
      <w:r w:rsidRPr="00B623EB">
        <w:rPr>
          <w:rFonts w:cstheme="minorHAnsi"/>
        </w:rPr>
        <w:t>Presentado por: Juan David Quintero Corredor</w:t>
      </w:r>
    </w:p>
    <w:p w14:paraId="668BAADE" w14:textId="1726F83E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4D0E2416" w14:textId="328B375C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21D79652" w14:textId="66AE8FB8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51CC6E11" w14:textId="2AA7756B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75504B48" w14:textId="2464F8F4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50AF5C6A" w14:textId="72793C0D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3001ADFE" w14:textId="4B7CB912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AD4D28A" w14:textId="219DBA4C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3B00B7FF" w14:textId="259F88EE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7454DD63" w14:textId="76BE1161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57E2F2BD" w14:textId="7777777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15C7FA03" w14:textId="7777777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6A85BD9" w14:textId="1300633E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10EC0F4D" w14:textId="4B13C54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17119E38" w14:textId="19EF8251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14672B34" w14:textId="54F13232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441F8CDE" w14:textId="096BFF49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F2D56CF" w14:textId="5967FB05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0515D506" w14:textId="3199F15E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79CD60BC" w14:textId="57051856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36BD7833" w14:textId="0C5FBAF7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4F945305" w14:textId="0841D6FD" w:rsidR="00B623EB" w:rsidRPr="00B623EB" w:rsidRDefault="00B623EB" w:rsidP="00B623EB">
      <w:pPr>
        <w:pStyle w:val="Sinespaciado"/>
        <w:jc w:val="center"/>
        <w:rPr>
          <w:rFonts w:cstheme="minorHAnsi"/>
        </w:rPr>
      </w:pPr>
    </w:p>
    <w:p w14:paraId="60E1582A" w14:textId="15CA0192" w:rsidR="00B623EB" w:rsidRPr="00B623EB" w:rsidRDefault="00B623EB" w:rsidP="00B623EB">
      <w:pPr>
        <w:pStyle w:val="Sinespaciado"/>
        <w:jc w:val="center"/>
        <w:rPr>
          <w:rFonts w:cstheme="minorHAnsi"/>
        </w:rPr>
      </w:pPr>
      <w:r w:rsidRPr="00B623EB">
        <w:rPr>
          <w:rFonts w:cstheme="minorHAnsi"/>
        </w:rPr>
        <w:t>Maestría en gestión y producción audiovisual y cultural</w:t>
      </w:r>
    </w:p>
    <w:p w14:paraId="01AAF9E9" w14:textId="6AD9E1FF" w:rsidR="00B623EB" w:rsidRPr="00B623EB" w:rsidRDefault="00B623EB" w:rsidP="00B623EB">
      <w:pPr>
        <w:pStyle w:val="Sinespaciado"/>
        <w:jc w:val="center"/>
        <w:rPr>
          <w:rFonts w:cstheme="minorHAnsi"/>
        </w:rPr>
      </w:pPr>
      <w:r w:rsidRPr="00B623EB">
        <w:rPr>
          <w:rFonts w:cstheme="minorHAnsi"/>
        </w:rPr>
        <w:t>Universidad Jorge Tadeo Lozano</w:t>
      </w:r>
    </w:p>
    <w:p w14:paraId="43BFF171" w14:textId="0DB27A09" w:rsidR="00B623EB" w:rsidRPr="00B623EB" w:rsidRDefault="00B623EB" w:rsidP="00B623EB">
      <w:pPr>
        <w:pStyle w:val="Sinespaciado"/>
        <w:jc w:val="center"/>
        <w:rPr>
          <w:rFonts w:cstheme="minorHAnsi"/>
        </w:rPr>
      </w:pPr>
      <w:r w:rsidRPr="00B623EB">
        <w:rPr>
          <w:rFonts w:cstheme="minorHAnsi"/>
        </w:rPr>
        <w:t>2023</w:t>
      </w:r>
    </w:p>
    <w:p w14:paraId="052B1911" w14:textId="58EA1BB8" w:rsidR="00B623EB" w:rsidRPr="00B623EB" w:rsidRDefault="00B623EB" w:rsidP="00B623EB">
      <w:pPr>
        <w:pStyle w:val="Sinespaciado"/>
        <w:rPr>
          <w:rFonts w:cstheme="minorHAnsi"/>
          <w:b/>
          <w:bCs/>
        </w:rPr>
      </w:pPr>
      <w:r w:rsidRPr="00B623EB">
        <w:rPr>
          <w:rFonts w:cstheme="minorHAnsi"/>
          <w:b/>
          <w:bCs/>
        </w:rPr>
        <w:lastRenderedPageBreak/>
        <w:t>IDENTIFICACIÓN DEL PROYECTO</w:t>
      </w:r>
    </w:p>
    <w:p w14:paraId="40EF21B4" w14:textId="77777777" w:rsidR="00B623EB" w:rsidRPr="00B623EB" w:rsidRDefault="00B623EB" w:rsidP="00B623EB">
      <w:pPr>
        <w:pStyle w:val="Sinespaciado"/>
        <w:rPr>
          <w:rFonts w:cstheme="minorHAnsi"/>
        </w:rPr>
      </w:pPr>
    </w:p>
    <w:p w14:paraId="15EED2E2" w14:textId="51FAE192" w:rsidR="00B623EB" w:rsidRPr="00B623EB" w:rsidRDefault="00B623EB" w:rsidP="00B623EB">
      <w:pPr>
        <w:pStyle w:val="Sinespaciado"/>
        <w:numPr>
          <w:ilvl w:val="0"/>
          <w:numId w:val="2"/>
        </w:numPr>
        <w:rPr>
          <w:rFonts w:cstheme="minorHAnsi"/>
        </w:rPr>
      </w:pPr>
      <w:r w:rsidRPr="00B623EB">
        <w:rPr>
          <w:rFonts w:cstheme="minorHAnsi"/>
          <w:i/>
          <w:iCs/>
          <w:u w:val="single"/>
        </w:rPr>
        <w:t>Titular del proyecto:</w:t>
      </w:r>
      <w:r w:rsidRPr="00B623EB">
        <w:rPr>
          <w:rFonts w:cstheme="minorHAnsi"/>
        </w:rPr>
        <w:t xml:space="preserve"> Juan David Quintero Corredor</w:t>
      </w:r>
    </w:p>
    <w:p w14:paraId="20AC88BD" w14:textId="540267A3" w:rsidR="00B623EB" w:rsidRPr="00B623EB" w:rsidRDefault="00B623EB" w:rsidP="00B623EB">
      <w:pPr>
        <w:pStyle w:val="Sinespaciado"/>
        <w:numPr>
          <w:ilvl w:val="0"/>
          <w:numId w:val="2"/>
        </w:numPr>
        <w:rPr>
          <w:rFonts w:cstheme="minorHAnsi"/>
        </w:rPr>
      </w:pPr>
      <w:r w:rsidRPr="00B623EB">
        <w:rPr>
          <w:rFonts w:cstheme="minorHAnsi"/>
          <w:i/>
          <w:iCs/>
          <w:u w:val="single"/>
        </w:rPr>
        <w:t>Campo elegible:</w:t>
      </w:r>
      <w:r w:rsidRPr="00B623EB">
        <w:rPr>
          <w:rFonts w:cstheme="minorHAnsi"/>
        </w:rPr>
        <w:t xml:space="preserve"> Economía naranja-Industrias culturales</w:t>
      </w:r>
    </w:p>
    <w:p w14:paraId="7B4ECC20" w14:textId="77E98F52" w:rsidR="00B623EB" w:rsidRDefault="00B623EB" w:rsidP="00B623EB">
      <w:pPr>
        <w:pStyle w:val="Sinespaciado"/>
        <w:numPr>
          <w:ilvl w:val="0"/>
          <w:numId w:val="2"/>
        </w:numPr>
        <w:rPr>
          <w:rFonts w:cstheme="minorHAnsi"/>
        </w:rPr>
      </w:pPr>
      <w:r w:rsidRPr="00B623EB">
        <w:rPr>
          <w:rFonts w:cstheme="minorHAnsi"/>
          <w:i/>
          <w:iCs/>
          <w:u w:val="single"/>
        </w:rPr>
        <w:t>Nombre del proyecto:</w:t>
      </w:r>
      <w:r w:rsidRPr="00B623EB">
        <w:rPr>
          <w:rFonts w:cstheme="minorHAnsi"/>
        </w:rPr>
        <w:t xml:space="preserve"> Festival Escénico Aliento</w:t>
      </w:r>
    </w:p>
    <w:p w14:paraId="562C3DE4" w14:textId="139CD41B" w:rsidR="00EA4DC9" w:rsidRPr="00B623EB" w:rsidRDefault="00EA4DC9" w:rsidP="00B623EB">
      <w:pPr>
        <w:pStyle w:val="Sinespaciado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i/>
          <w:iCs/>
          <w:u w:val="single"/>
        </w:rPr>
        <w:t>Monto por solicitar:</w:t>
      </w:r>
      <w:r>
        <w:rPr>
          <w:rFonts w:cstheme="minorHAnsi"/>
        </w:rPr>
        <w:t xml:space="preserve"> $</w:t>
      </w:r>
      <w:r w:rsidR="00C41DF9">
        <w:rPr>
          <w:rFonts w:cstheme="minorHAnsi"/>
        </w:rPr>
        <w:t>3</w:t>
      </w:r>
      <w:r>
        <w:rPr>
          <w:rFonts w:cstheme="minorHAnsi"/>
        </w:rPr>
        <w:t>0 millones</w:t>
      </w:r>
    </w:p>
    <w:p w14:paraId="42E968DA" w14:textId="7F19D5C5" w:rsidR="00B623EB" w:rsidRDefault="00B623EB" w:rsidP="00B623EB">
      <w:pPr>
        <w:pStyle w:val="Sinespaciado"/>
        <w:rPr>
          <w:rFonts w:cstheme="minorHAnsi"/>
        </w:rPr>
      </w:pPr>
    </w:p>
    <w:p w14:paraId="1D2AED84" w14:textId="77777777" w:rsidR="00EA4DC9" w:rsidRDefault="00EA4DC9" w:rsidP="00B623EB">
      <w:pPr>
        <w:pStyle w:val="Sinespaciado"/>
        <w:rPr>
          <w:rFonts w:cstheme="minorHAnsi"/>
        </w:rPr>
      </w:pPr>
    </w:p>
    <w:p w14:paraId="2F4C04D9" w14:textId="348EB036" w:rsidR="00B623EB" w:rsidRPr="005B4990" w:rsidRDefault="00B623EB" w:rsidP="00B623EB">
      <w:pPr>
        <w:pStyle w:val="Sinespaciado"/>
        <w:rPr>
          <w:rFonts w:cstheme="minorHAnsi"/>
          <w:b/>
          <w:bCs/>
        </w:rPr>
      </w:pPr>
      <w:r w:rsidRPr="005B4990">
        <w:rPr>
          <w:rFonts w:cstheme="minorHAnsi"/>
          <w:b/>
          <w:bCs/>
        </w:rPr>
        <w:t>DESCRIPCIÓN</w:t>
      </w:r>
    </w:p>
    <w:p w14:paraId="610ACFEC" w14:textId="76D7756F" w:rsidR="00B623EB" w:rsidRDefault="00B623EB" w:rsidP="00B623EB">
      <w:pPr>
        <w:pStyle w:val="Sinespaciado"/>
        <w:rPr>
          <w:rFonts w:cstheme="minorHAnsi"/>
        </w:rPr>
      </w:pPr>
    </w:p>
    <w:p w14:paraId="104E69C5" w14:textId="7BC7571A" w:rsidR="005B4990" w:rsidRPr="005B4990" w:rsidRDefault="005B4990" w:rsidP="005B4990">
      <w:pPr>
        <w:pStyle w:val="Sinespaciado"/>
        <w:jc w:val="both"/>
        <w:rPr>
          <w:rFonts w:cstheme="minorHAnsi"/>
        </w:rPr>
      </w:pPr>
      <w:r w:rsidRPr="005B4990">
        <w:rPr>
          <w:rFonts w:cstheme="minorHAnsi"/>
        </w:rPr>
        <w:t>El Festival de Arte Escénico ALIENTO es un</w:t>
      </w:r>
      <w:r>
        <w:rPr>
          <w:rFonts w:cstheme="minorHAnsi"/>
        </w:rPr>
        <w:t xml:space="preserve"> proyecto que busca br</w:t>
      </w:r>
      <w:r w:rsidRPr="005B4990">
        <w:rPr>
          <w:rFonts w:cstheme="minorHAnsi"/>
        </w:rPr>
        <w:t xml:space="preserve">indar una oferta </w:t>
      </w:r>
      <w:r w:rsidR="00C41DF9">
        <w:rPr>
          <w:rFonts w:cstheme="minorHAnsi"/>
        </w:rPr>
        <w:t xml:space="preserve">cultural para la exposición y el disfrute de artes escénicas como </w:t>
      </w:r>
      <w:r w:rsidRPr="005B4990">
        <w:rPr>
          <w:rFonts w:cstheme="minorHAnsi"/>
        </w:rPr>
        <w:t xml:space="preserve">lo son la danza, el teatro, títeres y performance, entre otros; </w:t>
      </w:r>
      <w:r>
        <w:rPr>
          <w:rFonts w:cstheme="minorHAnsi"/>
        </w:rPr>
        <w:t xml:space="preserve">todas ellas </w:t>
      </w:r>
      <w:r w:rsidRPr="005B4990">
        <w:rPr>
          <w:rFonts w:cstheme="minorHAnsi"/>
        </w:rPr>
        <w:t>con un enfoque especial hacia la población que profesa una fe</w:t>
      </w:r>
      <w:r>
        <w:rPr>
          <w:rFonts w:cstheme="minorHAnsi"/>
        </w:rPr>
        <w:t xml:space="preserve">, </w:t>
      </w:r>
      <w:r w:rsidRPr="005B4990">
        <w:rPr>
          <w:rFonts w:cstheme="minorHAnsi"/>
        </w:rPr>
        <w:t>que tiene acercamiento hacia temáticas relacionadas con lo espiritual</w:t>
      </w:r>
      <w:r>
        <w:rPr>
          <w:rFonts w:cstheme="minorHAnsi"/>
        </w:rPr>
        <w:t xml:space="preserve"> o que disfruta del contenido góspel.</w:t>
      </w:r>
    </w:p>
    <w:p w14:paraId="2B3C5F05" w14:textId="77777777" w:rsidR="005B4990" w:rsidRPr="005B4990" w:rsidRDefault="005B4990" w:rsidP="005B4990">
      <w:pPr>
        <w:pStyle w:val="Sinespaciado"/>
        <w:jc w:val="both"/>
        <w:rPr>
          <w:rFonts w:cstheme="minorHAnsi"/>
        </w:rPr>
      </w:pPr>
    </w:p>
    <w:p w14:paraId="1AD6155B" w14:textId="6A1186FF" w:rsidR="00C94FA6" w:rsidRDefault="005B4990" w:rsidP="00C94FA6">
      <w:pPr>
        <w:pStyle w:val="Sinespaciado"/>
        <w:jc w:val="both"/>
        <w:rPr>
          <w:lang w:val="es-MX"/>
        </w:rPr>
      </w:pPr>
      <w:r w:rsidRPr="005B4990">
        <w:rPr>
          <w:rFonts w:cstheme="minorHAnsi"/>
        </w:rPr>
        <w:t>La población objetivo de este festival abarca diferentes edades</w:t>
      </w:r>
      <w:r w:rsidR="00C94FA6">
        <w:rPr>
          <w:rFonts w:cstheme="minorHAnsi"/>
        </w:rPr>
        <w:t>,</w:t>
      </w:r>
      <w:r w:rsidRPr="005B4990">
        <w:rPr>
          <w:rFonts w:cstheme="minorHAnsi"/>
        </w:rPr>
        <w:t xml:space="preserve"> ya que el segmento al que se busca llegar no es diferenciado por la edad sino por el interés en las temáticas </w:t>
      </w:r>
      <w:r w:rsidR="00C94FA6" w:rsidRPr="005B4990">
        <w:rPr>
          <w:rFonts w:cstheme="minorHAnsi"/>
        </w:rPr>
        <w:t>góspel</w:t>
      </w:r>
      <w:r w:rsidRPr="005B4990">
        <w:rPr>
          <w:rFonts w:cstheme="minorHAnsi"/>
        </w:rPr>
        <w:t xml:space="preserve">. </w:t>
      </w:r>
      <w:r w:rsidRPr="007335F2">
        <w:rPr>
          <w:lang w:val="es-MX"/>
        </w:rPr>
        <w:t>De esta manera, el festival cuenta con una oferta única respecto a los contenidos que promueve y al público</w:t>
      </w:r>
      <w:r w:rsidR="00204EE7">
        <w:rPr>
          <w:lang w:val="es-MX"/>
        </w:rPr>
        <w:t xml:space="preserve"> al que se quiere llegar con </w:t>
      </w:r>
      <w:r w:rsidRPr="007335F2">
        <w:rPr>
          <w:lang w:val="es-MX"/>
        </w:rPr>
        <w:t xml:space="preserve">estas creaciones, quienes hasta el momento no cuentan con un espacio así para las artes escénicas. </w:t>
      </w:r>
    </w:p>
    <w:p w14:paraId="2B80613B" w14:textId="77777777" w:rsidR="00C94FA6" w:rsidRDefault="00C94FA6" w:rsidP="00C94FA6">
      <w:pPr>
        <w:pStyle w:val="Sinespaciado"/>
        <w:jc w:val="both"/>
        <w:rPr>
          <w:lang w:val="es-MX"/>
        </w:rPr>
      </w:pPr>
    </w:p>
    <w:p w14:paraId="6880134F" w14:textId="0C1A23AC" w:rsidR="005B4990" w:rsidRDefault="005B4990" w:rsidP="00C94FA6">
      <w:pPr>
        <w:pStyle w:val="Sinespaciado"/>
        <w:jc w:val="both"/>
        <w:rPr>
          <w:lang w:val="es-MX"/>
        </w:rPr>
      </w:pPr>
      <w:r w:rsidRPr="007335F2">
        <w:rPr>
          <w:lang w:val="es-MX"/>
        </w:rPr>
        <w:t>El festival también abre la puerta para el fortalecimiento y la cualificación de colectivos artísticos góspel que</w:t>
      </w:r>
      <w:r w:rsidR="00204EE7">
        <w:rPr>
          <w:lang w:val="es-MX"/>
        </w:rPr>
        <w:t>,</w:t>
      </w:r>
      <w:r w:rsidRPr="007335F2">
        <w:rPr>
          <w:lang w:val="es-MX"/>
        </w:rPr>
        <w:t xml:space="preserve"> debido a la falta de espacios de circulación como este</w:t>
      </w:r>
      <w:r w:rsidR="00204EE7">
        <w:rPr>
          <w:lang w:val="es-MX"/>
        </w:rPr>
        <w:t>,</w:t>
      </w:r>
      <w:r w:rsidRPr="007335F2">
        <w:rPr>
          <w:lang w:val="es-MX"/>
        </w:rPr>
        <w:t xml:space="preserve"> no se han dado a conocer en el mercado cultural y </w:t>
      </w:r>
      <w:r w:rsidR="00204EE7">
        <w:rPr>
          <w:lang w:val="es-MX"/>
        </w:rPr>
        <w:t>encontrarán</w:t>
      </w:r>
      <w:r w:rsidRPr="007335F2">
        <w:rPr>
          <w:lang w:val="es-MX"/>
        </w:rPr>
        <w:t xml:space="preserve"> en el festival una plataforma para lograr este objetivo. Finalmente, el festival Escénico Aliento está comprometido con la construcción cultural comunitaria gracias a su brazo social</w:t>
      </w:r>
      <w:r w:rsidR="00FC7BD8">
        <w:rPr>
          <w:lang w:val="es-MX"/>
        </w:rPr>
        <w:t>,</w:t>
      </w:r>
      <w:r w:rsidRPr="007335F2">
        <w:rPr>
          <w:lang w:val="es-MX"/>
        </w:rPr>
        <w:t xml:space="preserve"> con el cual trabaja</w:t>
      </w:r>
      <w:r w:rsidR="00FC7BD8">
        <w:rPr>
          <w:lang w:val="es-MX"/>
        </w:rPr>
        <w:t>rá</w:t>
      </w:r>
      <w:r w:rsidRPr="007335F2">
        <w:rPr>
          <w:lang w:val="es-MX"/>
        </w:rPr>
        <w:t xml:space="preserve"> en alianza con fundaciones de Bogotá para dictar talleres y actividades de artes escénicas en comunidades vulnerables en la ciudad.  </w:t>
      </w:r>
    </w:p>
    <w:p w14:paraId="50AE1390" w14:textId="77777777" w:rsidR="00C94FA6" w:rsidRDefault="00C94FA6" w:rsidP="00C94FA6">
      <w:pPr>
        <w:pStyle w:val="Sinespaciado"/>
        <w:jc w:val="both"/>
        <w:rPr>
          <w:lang w:val="es-MX"/>
        </w:rPr>
      </w:pPr>
    </w:p>
    <w:p w14:paraId="6F1CB680" w14:textId="6B275916" w:rsidR="00C94FA6" w:rsidRPr="00234560" w:rsidRDefault="00C94FA6" w:rsidP="00C94FA6">
      <w:pPr>
        <w:pStyle w:val="Sinespaciado"/>
        <w:jc w:val="both"/>
        <w:rPr>
          <w:b/>
          <w:bCs/>
          <w:lang w:val="es-MX"/>
        </w:rPr>
      </w:pPr>
      <w:r w:rsidRPr="00234560">
        <w:rPr>
          <w:b/>
          <w:bCs/>
          <w:lang w:val="es-MX"/>
        </w:rPr>
        <w:t>PERTINENCIA</w:t>
      </w:r>
    </w:p>
    <w:p w14:paraId="1D85605E" w14:textId="20CEB4A4" w:rsidR="00C94FA6" w:rsidRDefault="00C94FA6" w:rsidP="00C94FA6">
      <w:pPr>
        <w:pStyle w:val="Sinespaciado"/>
        <w:jc w:val="both"/>
        <w:rPr>
          <w:lang w:val="es-MX"/>
        </w:rPr>
      </w:pPr>
    </w:p>
    <w:p w14:paraId="138C31AE" w14:textId="230E15FF" w:rsidR="00234560" w:rsidRDefault="00234560" w:rsidP="00C94FA6">
      <w:pPr>
        <w:pStyle w:val="Sinespaciado"/>
        <w:jc w:val="both"/>
        <w:rPr>
          <w:lang w:val="es-MX"/>
        </w:rPr>
      </w:pPr>
      <w:r>
        <w:rPr>
          <w:lang w:val="es-MX"/>
        </w:rPr>
        <w:t xml:space="preserve">El Festival Escénico Aliento responde a la necesidad de contar con un escenario de promoción para las artes escénicas </w:t>
      </w:r>
      <w:r w:rsidR="006569E7">
        <w:rPr>
          <w:lang w:val="es-MX"/>
        </w:rPr>
        <w:t xml:space="preserve">no musicales </w:t>
      </w:r>
      <w:r>
        <w:rPr>
          <w:lang w:val="es-MX"/>
        </w:rPr>
        <w:t xml:space="preserve">con enfoque góspel, formato que no existe en Bogotá ni en el país de manera pública y abierta. </w:t>
      </w:r>
    </w:p>
    <w:p w14:paraId="58F69C0F" w14:textId="07CDD494" w:rsidR="00234560" w:rsidRDefault="00234560" w:rsidP="00C94FA6">
      <w:pPr>
        <w:pStyle w:val="Sinespaciado"/>
        <w:jc w:val="both"/>
        <w:rPr>
          <w:lang w:val="es-MX"/>
        </w:rPr>
      </w:pPr>
    </w:p>
    <w:p w14:paraId="655E77AB" w14:textId="00A94D72" w:rsidR="00234560" w:rsidRPr="00C94FA6" w:rsidRDefault="00234560" w:rsidP="00234560">
      <w:pPr>
        <w:pStyle w:val="Sinespaciado"/>
        <w:jc w:val="both"/>
        <w:rPr>
          <w:lang w:val="es-MX"/>
        </w:rPr>
      </w:pPr>
      <w:r>
        <w:rPr>
          <w:lang w:val="es-MX"/>
        </w:rPr>
        <w:t>Desde el aspecto poblacional,</w:t>
      </w:r>
      <w:r w:rsidRPr="00C94FA6">
        <w:rPr>
          <w:lang w:val="es-MX"/>
        </w:rPr>
        <w:t xml:space="preserve"> el Festival Escénico Aliento cuenta con una población objetiva claramente definida y que</w:t>
      </w:r>
      <w:r w:rsidR="00E10BC8">
        <w:rPr>
          <w:lang w:val="es-MX"/>
        </w:rPr>
        <w:t xml:space="preserve"> </w:t>
      </w:r>
      <w:r w:rsidRPr="00C94FA6">
        <w:rPr>
          <w:lang w:val="es-MX"/>
        </w:rPr>
        <w:t>representa un volumen importante, lo cual permitiría que su alcance sea significativo desde su primera edición</w:t>
      </w:r>
      <w:r w:rsidR="00550BAC">
        <w:rPr>
          <w:lang w:val="es-MX"/>
        </w:rPr>
        <w:t xml:space="preserve"> proyectado </w:t>
      </w:r>
      <w:r w:rsidR="00AC726F">
        <w:rPr>
          <w:lang w:val="es-MX"/>
        </w:rPr>
        <w:t xml:space="preserve">entre 4.000 y </w:t>
      </w:r>
      <w:r>
        <w:rPr>
          <w:lang w:val="es-MX"/>
        </w:rPr>
        <w:t>5</w:t>
      </w:r>
      <w:r w:rsidRPr="00C94FA6">
        <w:rPr>
          <w:lang w:val="es-MX"/>
        </w:rPr>
        <w:t>.000 espectadores</w:t>
      </w:r>
      <w:r w:rsidR="00550BAC">
        <w:rPr>
          <w:lang w:val="es-MX"/>
        </w:rPr>
        <w:t xml:space="preserve">. Estos números representan menos del 10% de la población objeto del festival que son </w:t>
      </w:r>
      <w:r w:rsidR="00543DDD">
        <w:rPr>
          <w:lang w:val="es-MX"/>
        </w:rPr>
        <w:t xml:space="preserve">la comunidad cristiana y góspel de Bogotá. </w:t>
      </w:r>
      <w:r w:rsidRPr="00C94FA6">
        <w:rPr>
          <w:lang w:val="es-MX"/>
        </w:rPr>
        <w:t>Adicional a esto, al ser un proyecto que busca fortalecer el reconocimiento de la diversidad de creencias, gustos e intereses de los bogotanos, es un formato que se adapta muy bien a la dinámica política actual de la ciudad.</w:t>
      </w:r>
    </w:p>
    <w:p w14:paraId="35CDAD51" w14:textId="0BAC46DE" w:rsidR="00234560" w:rsidRPr="00C94FA6" w:rsidRDefault="00234560" w:rsidP="00234560">
      <w:pPr>
        <w:pStyle w:val="Sinespaciado"/>
        <w:jc w:val="both"/>
        <w:rPr>
          <w:lang w:val="es-MX"/>
        </w:rPr>
      </w:pPr>
    </w:p>
    <w:p w14:paraId="2E7EDC2F" w14:textId="7A0CB706" w:rsidR="00234560" w:rsidRPr="00C94FA6" w:rsidRDefault="00234560" w:rsidP="00234560">
      <w:pPr>
        <w:pStyle w:val="Sinespaciado"/>
        <w:jc w:val="both"/>
        <w:rPr>
          <w:lang w:val="es-MX"/>
        </w:rPr>
      </w:pPr>
      <w:r w:rsidRPr="00C94FA6">
        <w:rPr>
          <w:lang w:val="es-MX"/>
        </w:rPr>
        <w:lastRenderedPageBreak/>
        <w:t>Es importante decir que, en caso de que el Festival Escénico Aliento no se logre materializar, se pierde una oportunidad de seguir ampliando la oferta cultural de Bogotá y del país, involucrando en ello las diversas expresiones de pensamiento, gusto y creencia, como es este caso. El festival además sería una puerta de oportunidad para desarrollar en otras ciudades o regiones, proyectos similares en donde arte y fe puedan correlacionarse en un mismo escenario y aportar con ello a la construcción de ciudadanía y paz.</w:t>
      </w:r>
    </w:p>
    <w:p w14:paraId="53D1D628" w14:textId="77777777" w:rsidR="00234560" w:rsidRPr="00C94FA6" w:rsidRDefault="00234560" w:rsidP="00234560">
      <w:pPr>
        <w:pStyle w:val="Sinespaciado"/>
        <w:jc w:val="both"/>
        <w:rPr>
          <w:lang w:val="es-MX"/>
        </w:rPr>
      </w:pPr>
    </w:p>
    <w:p w14:paraId="74390E5C" w14:textId="38DF6A94" w:rsidR="00234560" w:rsidRDefault="00234560" w:rsidP="00234560">
      <w:pPr>
        <w:pStyle w:val="Sinespaciado"/>
        <w:jc w:val="both"/>
        <w:rPr>
          <w:lang w:val="es-MX"/>
        </w:rPr>
      </w:pPr>
      <w:r w:rsidRPr="00C94FA6">
        <w:rPr>
          <w:lang w:val="es-MX"/>
        </w:rPr>
        <w:t>El Festival Escénico Aliento es clave para dar visibilidad a compañías artísticas con enfoque góspel, para poner a dialogar la cultura, la fe y la religión; y para afianzar a Bogotá como una ciudad para todos y ciudad insignia de la cultura.</w:t>
      </w:r>
    </w:p>
    <w:p w14:paraId="6E088422" w14:textId="453EF5B2" w:rsidR="00AC726F" w:rsidRDefault="00AC726F" w:rsidP="00234560">
      <w:pPr>
        <w:pStyle w:val="Sinespaciado"/>
        <w:jc w:val="both"/>
        <w:rPr>
          <w:lang w:val="es-MX"/>
        </w:rPr>
      </w:pPr>
    </w:p>
    <w:p w14:paraId="1B6499CA" w14:textId="77777777" w:rsidR="00AC726F" w:rsidRDefault="00AC726F" w:rsidP="00234560">
      <w:pPr>
        <w:pStyle w:val="Sinespaciado"/>
        <w:jc w:val="both"/>
        <w:rPr>
          <w:lang w:val="es-MX"/>
        </w:rPr>
      </w:pPr>
    </w:p>
    <w:p w14:paraId="47B0D4A1" w14:textId="1751C86A" w:rsidR="00AC726F" w:rsidRPr="00AC726F" w:rsidRDefault="00AC726F" w:rsidP="00234560">
      <w:pPr>
        <w:pStyle w:val="Sinespaciado"/>
        <w:jc w:val="both"/>
        <w:rPr>
          <w:b/>
          <w:bCs/>
          <w:lang w:val="es-MX"/>
        </w:rPr>
      </w:pPr>
      <w:r w:rsidRPr="00AC726F">
        <w:rPr>
          <w:b/>
          <w:bCs/>
          <w:lang w:val="es-MX"/>
        </w:rPr>
        <w:t>OBJETIVOS</w:t>
      </w:r>
    </w:p>
    <w:p w14:paraId="43D60B0E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0572F4DA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  <w:r w:rsidRPr="00AC726F">
        <w:rPr>
          <w:lang w:val="es-MX"/>
        </w:rPr>
        <w:t>Objetivo general</w:t>
      </w:r>
    </w:p>
    <w:p w14:paraId="2627FDBA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673D9AB1" w14:textId="0EFF26A3" w:rsidR="00AC726F" w:rsidRPr="00AC726F" w:rsidRDefault="005678C8" w:rsidP="00AC726F">
      <w:pPr>
        <w:pStyle w:val="Sinespaciado"/>
        <w:numPr>
          <w:ilvl w:val="0"/>
          <w:numId w:val="3"/>
        </w:numPr>
        <w:jc w:val="both"/>
        <w:rPr>
          <w:lang w:val="es-MX"/>
        </w:rPr>
      </w:pPr>
      <w:r>
        <w:rPr>
          <w:lang w:val="es-MX"/>
        </w:rPr>
        <w:t>Desarrollar un festival</w:t>
      </w:r>
      <w:r w:rsidR="00126C86">
        <w:rPr>
          <w:lang w:val="es-MX"/>
        </w:rPr>
        <w:t xml:space="preserve"> góspel </w:t>
      </w:r>
      <w:r w:rsidR="009074A3">
        <w:rPr>
          <w:lang w:val="es-MX"/>
        </w:rPr>
        <w:t>especializado en</w:t>
      </w:r>
      <w:r w:rsidR="00126C86">
        <w:rPr>
          <w:lang w:val="es-MX"/>
        </w:rPr>
        <w:t xml:space="preserve"> las artes escénicas </w:t>
      </w:r>
      <w:r w:rsidR="009074A3">
        <w:rPr>
          <w:lang w:val="es-MX"/>
        </w:rPr>
        <w:t>que atraiga nuevos públicos a la oferta cultural y amplíe los escenarios para la cultura en Bogotá.</w:t>
      </w:r>
    </w:p>
    <w:p w14:paraId="4122FB94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761A2AC3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  <w:r w:rsidRPr="00AC726F">
        <w:rPr>
          <w:lang w:val="es-MX"/>
        </w:rPr>
        <w:t>Objetivos específicos</w:t>
      </w:r>
    </w:p>
    <w:p w14:paraId="5C00E497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294E53F1" w14:textId="20DCF16E" w:rsidR="00AC726F" w:rsidRPr="00AC726F" w:rsidRDefault="003B44A4" w:rsidP="00AC726F">
      <w:pPr>
        <w:pStyle w:val="Sinespaciado"/>
        <w:numPr>
          <w:ilvl w:val="0"/>
          <w:numId w:val="3"/>
        </w:numPr>
        <w:jc w:val="both"/>
        <w:rPr>
          <w:lang w:val="es-MX"/>
        </w:rPr>
      </w:pPr>
      <w:r>
        <w:rPr>
          <w:lang w:val="es-MX"/>
        </w:rPr>
        <w:t>Consolidar una nueva propuesta cultural para Bogotá en artes escénicas no musicales como danza, teatro y títeres.</w:t>
      </w:r>
      <w:r w:rsidR="00AC726F" w:rsidRPr="00AC726F">
        <w:rPr>
          <w:lang w:val="es-MX"/>
        </w:rPr>
        <w:t xml:space="preserve"> </w:t>
      </w:r>
    </w:p>
    <w:p w14:paraId="3CF70B49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07BF98EB" w14:textId="057CDA4C" w:rsidR="00AC726F" w:rsidRDefault="00597E07" w:rsidP="00AC726F">
      <w:pPr>
        <w:pStyle w:val="Sinespaciado"/>
        <w:numPr>
          <w:ilvl w:val="0"/>
          <w:numId w:val="3"/>
        </w:numPr>
        <w:jc w:val="both"/>
        <w:rPr>
          <w:lang w:val="es-MX"/>
        </w:rPr>
      </w:pPr>
      <w:r>
        <w:rPr>
          <w:lang w:val="es-MX"/>
        </w:rPr>
        <w:t>Potenciar el fortalecimiento de compañías y artistas góspel a través de un festival especializado para la comunidad creyente.</w:t>
      </w:r>
    </w:p>
    <w:p w14:paraId="659BE344" w14:textId="3FB3F9D9" w:rsidR="00AC726F" w:rsidRDefault="00AC726F" w:rsidP="00AC726F">
      <w:pPr>
        <w:pStyle w:val="Prrafodelista"/>
        <w:rPr>
          <w:lang w:val="es-MX"/>
        </w:rPr>
      </w:pPr>
    </w:p>
    <w:p w14:paraId="7684C0A3" w14:textId="77777777" w:rsidR="00AC726F" w:rsidRDefault="00AC726F" w:rsidP="00AC726F">
      <w:pPr>
        <w:pStyle w:val="Prrafodelista"/>
        <w:rPr>
          <w:lang w:val="es-MX"/>
        </w:rPr>
      </w:pPr>
    </w:p>
    <w:p w14:paraId="22433C8F" w14:textId="3793E48E" w:rsidR="00AC726F" w:rsidRPr="00AC726F" w:rsidRDefault="00AC726F" w:rsidP="00AC726F">
      <w:pPr>
        <w:pStyle w:val="Sinespaciado"/>
        <w:jc w:val="both"/>
        <w:rPr>
          <w:b/>
          <w:bCs/>
          <w:lang w:val="es-MX"/>
        </w:rPr>
      </w:pPr>
      <w:r w:rsidRPr="00AC726F">
        <w:rPr>
          <w:b/>
          <w:bCs/>
          <w:lang w:val="es-MX"/>
        </w:rPr>
        <w:t>DIMENSIONES Y ACTIVIDADES</w:t>
      </w:r>
    </w:p>
    <w:p w14:paraId="0876F17A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24AEF43F" w14:textId="77777777" w:rsidR="00810D11" w:rsidRPr="00AC726F" w:rsidRDefault="00DE33A0" w:rsidP="00810D11">
      <w:pPr>
        <w:pStyle w:val="Sinespaciado"/>
        <w:jc w:val="both"/>
        <w:rPr>
          <w:lang w:val="es-MX"/>
        </w:rPr>
      </w:pPr>
      <w:r>
        <w:rPr>
          <w:lang w:val="es-MX"/>
        </w:rPr>
        <w:t>El</w:t>
      </w:r>
      <w:r w:rsidRPr="00AC726F">
        <w:rPr>
          <w:lang w:val="es-MX"/>
        </w:rPr>
        <w:t xml:space="preserve"> campo de acción de Aliento incluirá las dimensiones circulación y apropiación del campo cultural, trabajando en conjunto con las compañías mencionadas, así como con los posibles patrocinadores, sin dejar a un lado las acciones con el público objetivos, buscando crear un producto que responda a sus intereses y gustos. Además, se trabajará con entidades culturales públicas, así como con productoras privadas de alto impacto, para la consolidación de nuevos públicos para este festival y sus actividades.</w:t>
      </w:r>
      <w:r w:rsidR="00810D11">
        <w:rPr>
          <w:lang w:val="es-MX"/>
        </w:rPr>
        <w:t xml:space="preserve"> </w:t>
      </w:r>
      <w:r w:rsidR="00810D11" w:rsidRPr="00AC726F">
        <w:rPr>
          <w:lang w:val="es-MX"/>
        </w:rPr>
        <w:t xml:space="preserve">Bajo este modelo, el proyecto enfoca su intervención en la promoción de obras y compañías con contenido góspel, así como el posicionamiento de gestores y artistas poco conocidos o que están iniciando su carrera. </w:t>
      </w:r>
    </w:p>
    <w:p w14:paraId="1729A97F" w14:textId="77777777" w:rsidR="00DE33A0" w:rsidRPr="00AC726F" w:rsidRDefault="00DE33A0" w:rsidP="00DE33A0">
      <w:pPr>
        <w:pStyle w:val="Sinespaciado"/>
        <w:jc w:val="both"/>
        <w:rPr>
          <w:lang w:val="es-MX"/>
        </w:rPr>
      </w:pPr>
    </w:p>
    <w:p w14:paraId="50ABC68D" w14:textId="713B9261" w:rsidR="00AC726F" w:rsidRDefault="00597E07" w:rsidP="00AC726F">
      <w:pPr>
        <w:pStyle w:val="Sinespaciado"/>
        <w:jc w:val="both"/>
        <w:rPr>
          <w:lang w:val="es-MX"/>
        </w:rPr>
      </w:pPr>
      <w:r>
        <w:rPr>
          <w:lang w:val="es-MX"/>
        </w:rPr>
        <w:t>E</w:t>
      </w:r>
      <w:r w:rsidR="00A56CEA">
        <w:rPr>
          <w:lang w:val="es-MX"/>
        </w:rPr>
        <w:t>n cuanto a las actividades</w:t>
      </w:r>
      <w:r w:rsidR="00810D11">
        <w:rPr>
          <w:lang w:val="es-MX"/>
        </w:rPr>
        <w:t xml:space="preserve"> a realizar en el marco del festival, el equipo de trabajo </w:t>
      </w:r>
      <w:r w:rsidR="00A94F29">
        <w:rPr>
          <w:lang w:val="es-MX"/>
        </w:rPr>
        <w:t xml:space="preserve">tendrá a su cargo </w:t>
      </w:r>
      <w:r w:rsidR="00AC726F" w:rsidRPr="00AC726F">
        <w:rPr>
          <w:lang w:val="es-MX"/>
        </w:rPr>
        <w:t>la organización</w:t>
      </w:r>
      <w:r w:rsidR="00A94F29">
        <w:rPr>
          <w:lang w:val="es-MX"/>
        </w:rPr>
        <w:t>,</w:t>
      </w:r>
      <w:r w:rsidR="00AC726F" w:rsidRPr="00AC726F">
        <w:rPr>
          <w:lang w:val="es-MX"/>
        </w:rPr>
        <w:t xml:space="preserve"> logística, recaudo de boletería, gestión de patrocinios y donaciones, así como la promoción y publicidad</w:t>
      </w:r>
      <w:r w:rsidR="00A94F29">
        <w:rPr>
          <w:lang w:val="es-MX"/>
        </w:rPr>
        <w:t xml:space="preserve"> del </w:t>
      </w:r>
      <w:r w:rsidR="00DE33A0">
        <w:rPr>
          <w:lang w:val="es-MX"/>
        </w:rPr>
        <w:t>evento</w:t>
      </w:r>
      <w:r w:rsidR="00AC726F" w:rsidRPr="00AC726F">
        <w:rPr>
          <w:lang w:val="es-MX"/>
        </w:rPr>
        <w:t xml:space="preserve">. </w:t>
      </w:r>
      <w:r w:rsidR="001D4ED5">
        <w:rPr>
          <w:lang w:val="es-MX"/>
        </w:rPr>
        <w:t>Estas actividades se clasifican en 4 etapas principales de la siguiente manera:</w:t>
      </w:r>
    </w:p>
    <w:p w14:paraId="51373276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4D97B135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  <w:r w:rsidRPr="00AC726F">
        <w:rPr>
          <w:lang w:val="es-MX"/>
        </w:rPr>
        <w:t>Planeación</w:t>
      </w:r>
    </w:p>
    <w:p w14:paraId="4F761E03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4192E924" w14:textId="77777777" w:rsidR="001D4ED5" w:rsidRDefault="001D4ED5" w:rsidP="00AC726F">
      <w:pPr>
        <w:pStyle w:val="Sinespaciado"/>
        <w:numPr>
          <w:ilvl w:val="0"/>
          <w:numId w:val="7"/>
        </w:numPr>
        <w:jc w:val="both"/>
        <w:rPr>
          <w:lang w:val="es-MX"/>
        </w:rPr>
      </w:pPr>
      <w:r>
        <w:rPr>
          <w:lang w:val="es-MX"/>
        </w:rPr>
        <w:t>Estructuración de las características, enfoque y actividades del festival</w:t>
      </w:r>
    </w:p>
    <w:p w14:paraId="016B3249" w14:textId="0CBB1391" w:rsidR="001D4ED5" w:rsidRDefault="001D4ED5" w:rsidP="00AC726F">
      <w:pPr>
        <w:pStyle w:val="Sinespaciado"/>
        <w:numPr>
          <w:ilvl w:val="0"/>
          <w:numId w:val="7"/>
        </w:numPr>
        <w:jc w:val="both"/>
        <w:rPr>
          <w:lang w:val="es-MX"/>
        </w:rPr>
      </w:pPr>
      <w:r>
        <w:rPr>
          <w:lang w:val="es-MX"/>
        </w:rPr>
        <w:t>Consecución de recursos</w:t>
      </w:r>
    </w:p>
    <w:p w14:paraId="5E1ED054" w14:textId="65998D41" w:rsidR="001D4ED5" w:rsidRDefault="001D4ED5" w:rsidP="00AC726F">
      <w:pPr>
        <w:pStyle w:val="Sinespaciado"/>
        <w:numPr>
          <w:ilvl w:val="0"/>
          <w:numId w:val="7"/>
        </w:numPr>
        <w:jc w:val="both"/>
        <w:rPr>
          <w:lang w:val="es-MX"/>
        </w:rPr>
      </w:pPr>
      <w:r>
        <w:rPr>
          <w:lang w:val="es-MX"/>
        </w:rPr>
        <w:t>Invitación a compañías góspel de arte escénico</w:t>
      </w:r>
    </w:p>
    <w:p w14:paraId="24EC86B7" w14:textId="77777777" w:rsidR="001D4ED5" w:rsidRPr="00AC726F" w:rsidRDefault="001D4ED5" w:rsidP="001D4ED5">
      <w:pPr>
        <w:pStyle w:val="Sinespaciado"/>
        <w:ind w:left="720"/>
        <w:jc w:val="both"/>
        <w:rPr>
          <w:lang w:val="es-MX"/>
        </w:rPr>
      </w:pPr>
    </w:p>
    <w:p w14:paraId="69E37810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5681DB66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  <w:r w:rsidRPr="00AC726F">
        <w:rPr>
          <w:lang w:val="es-MX"/>
        </w:rPr>
        <w:t>Preproducción</w:t>
      </w:r>
    </w:p>
    <w:p w14:paraId="4ECAACDF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2BEF7701" w14:textId="77777777" w:rsidR="001D4ED5" w:rsidRDefault="001D4ED5" w:rsidP="00AC726F">
      <w:pPr>
        <w:pStyle w:val="Sinespaciado"/>
        <w:numPr>
          <w:ilvl w:val="0"/>
          <w:numId w:val="6"/>
        </w:numPr>
        <w:jc w:val="both"/>
        <w:rPr>
          <w:lang w:val="es-MX"/>
        </w:rPr>
      </w:pPr>
      <w:r>
        <w:rPr>
          <w:lang w:val="es-MX"/>
        </w:rPr>
        <w:t>Presentación del proyecto a convocatorias</w:t>
      </w:r>
      <w:r w:rsidRPr="00AC726F">
        <w:rPr>
          <w:lang w:val="es-MX"/>
        </w:rPr>
        <w:t xml:space="preserve"> </w:t>
      </w:r>
    </w:p>
    <w:p w14:paraId="39E39F7D" w14:textId="7E49E285" w:rsidR="00AC726F" w:rsidRPr="00AC726F" w:rsidRDefault="001D4ED5" w:rsidP="00AC726F">
      <w:pPr>
        <w:pStyle w:val="Sinespaciado"/>
        <w:numPr>
          <w:ilvl w:val="0"/>
          <w:numId w:val="6"/>
        </w:numPr>
        <w:jc w:val="both"/>
        <w:rPr>
          <w:lang w:val="es-MX"/>
        </w:rPr>
      </w:pPr>
      <w:r>
        <w:rPr>
          <w:lang w:val="es-MX"/>
        </w:rPr>
        <w:t xml:space="preserve">Diseño </w:t>
      </w:r>
      <w:r w:rsidR="00CF2D46">
        <w:rPr>
          <w:lang w:val="es-MX"/>
        </w:rPr>
        <w:t xml:space="preserve">y ejecución </w:t>
      </w:r>
      <w:r>
        <w:rPr>
          <w:lang w:val="es-MX"/>
        </w:rPr>
        <w:t>de la e</w:t>
      </w:r>
      <w:r w:rsidR="00AC726F" w:rsidRPr="00AC726F">
        <w:rPr>
          <w:lang w:val="es-MX"/>
        </w:rPr>
        <w:t xml:space="preserve">strategia de </w:t>
      </w:r>
      <w:r w:rsidR="00CF2D46">
        <w:rPr>
          <w:lang w:val="es-MX"/>
        </w:rPr>
        <w:t>publicidad</w:t>
      </w:r>
    </w:p>
    <w:p w14:paraId="6C6A4FEE" w14:textId="1074D34A" w:rsidR="00AC726F" w:rsidRDefault="00AC726F" w:rsidP="00AC726F">
      <w:pPr>
        <w:pStyle w:val="Sinespaciado"/>
        <w:numPr>
          <w:ilvl w:val="0"/>
          <w:numId w:val="6"/>
        </w:numPr>
        <w:jc w:val="both"/>
        <w:rPr>
          <w:lang w:val="es-MX"/>
        </w:rPr>
      </w:pPr>
      <w:r w:rsidRPr="00AC726F">
        <w:rPr>
          <w:lang w:val="es-MX"/>
        </w:rPr>
        <w:t>Acercamiento a posibles patrocinadores</w:t>
      </w:r>
      <w:r w:rsidR="00555E70">
        <w:rPr>
          <w:lang w:val="es-MX"/>
        </w:rPr>
        <w:t xml:space="preserve"> y consecución de recursos adicionales</w:t>
      </w:r>
    </w:p>
    <w:p w14:paraId="47FB0B49" w14:textId="329628D5" w:rsidR="001D4ED5" w:rsidRDefault="001D4ED5" w:rsidP="00AC726F">
      <w:pPr>
        <w:pStyle w:val="Sinespaciado"/>
        <w:numPr>
          <w:ilvl w:val="0"/>
          <w:numId w:val="6"/>
        </w:numPr>
        <w:jc w:val="both"/>
        <w:rPr>
          <w:lang w:val="es-MX"/>
        </w:rPr>
      </w:pPr>
      <w:r>
        <w:rPr>
          <w:lang w:val="es-MX"/>
        </w:rPr>
        <w:t xml:space="preserve">Selección de compañías a participar </w:t>
      </w:r>
      <w:r w:rsidR="00555E70">
        <w:rPr>
          <w:lang w:val="es-MX"/>
        </w:rPr>
        <w:t>y curaduría de obras</w:t>
      </w:r>
    </w:p>
    <w:p w14:paraId="39A84DE7" w14:textId="6A7BDA0B" w:rsidR="00555E70" w:rsidRPr="00AC726F" w:rsidRDefault="00555E70" w:rsidP="00AC726F">
      <w:pPr>
        <w:pStyle w:val="Sinespaciado"/>
        <w:numPr>
          <w:ilvl w:val="0"/>
          <w:numId w:val="6"/>
        </w:numPr>
        <w:jc w:val="both"/>
        <w:rPr>
          <w:lang w:val="es-MX"/>
        </w:rPr>
      </w:pPr>
      <w:r>
        <w:rPr>
          <w:lang w:val="es-MX"/>
        </w:rPr>
        <w:t xml:space="preserve">Selección de teatros </w:t>
      </w:r>
      <w:r w:rsidR="00FD0051">
        <w:rPr>
          <w:lang w:val="es-MX"/>
        </w:rPr>
        <w:t>y escenarios</w:t>
      </w:r>
    </w:p>
    <w:p w14:paraId="45894F47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3FB32D56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  <w:r w:rsidRPr="00AC726F">
        <w:rPr>
          <w:lang w:val="es-MX"/>
        </w:rPr>
        <w:t>Producción</w:t>
      </w:r>
    </w:p>
    <w:p w14:paraId="57DF0E36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20AC6F58" w14:textId="55BA5A86" w:rsidR="00FD0051" w:rsidRDefault="00FD0051" w:rsidP="00AC726F">
      <w:pPr>
        <w:pStyle w:val="Sinespaciado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Montaje</w:t>
      </w:r>
      <w:r w:rsidR="00A002E1">
        <w:rPr>
          <w:lang w:val="es-MX"/>
        </w:rPr>
        <w:t xml:space="preserve"> y</w:t>
      </w:r>
      <w:r>
        <w:rPr>
          <w:lang w:val="es-MX"/>
        </w:rPr>
        <w:t xml:space="preserve"> logística</w:t>
      </w:r>
    </w:p>
    <w:p w14:paraId="79C7B485" w14:textId="416CD604" w:rsidR="00C279FD" w:rsidRDefault="00C279FD" w:rsidP="00C279FD">
      <w:pPr>
        <w:pStyle w:val="Sinespaciado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Boletería</w:t>
      </w:r>
      <w:r w:rsidR="00A002E1">
        <w:rPr>
          <w:lang w:val="es-MX"/>
        </w:rPr>
        <w:t xml:space="preserve"> y recaudo</w:t>
      </w:r>
    </w:p>
    <w:p w14:paraId="6E0EFC6E" w14:textId="7AD6F8DC" w:rsidR="00C279FD" w:rsidRDefault="00CF2D46" w:rsidP="00C279FD">
      <w:pPr>
        <w:pStyle w:val="Sinespaciado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Divulgación en redes sociales y prensa</w:t>
      </w:r>
    </w:p>
    <w:p w14:paraId="1E47BE6C" w14:textId="71410319" w:rsidR="00A002E1" w:rsidRPr="00A002E1" w:rsidRDefault="00A002E1" w:rsidP="00A002E1">
      <w:pPr>
        <w:pStyle w:val="Sinespaciado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Fotografía y registro audiovisual</w:t>
      </w:r>
    </w:p>
    <w:p w14:paraId="051F8B35" w14:textId="77777777" w:rsidR="00AC726F" w:rsidRPr="00C279FD" w:rsidRDefault="00AC726F" w:rsidP="00C279FD">
      <w:pPr>
        <w:pStyle w:val="Sinespaciado"/>
        <w:jc w:val="both"/>
        <w:rPr>
          <w:lang w:val="es-MX"/>
        </w:rPr>
      </w:pPr>
    </w:p>
    <w:p w14:paraId="262C1EDC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  <w:r w:rsidRPr="00AC726F">
        <w:rPr>
          <w:lang w:val="es-MX"/>
        </w:rPr>
        <w:t>Posproducción</w:t>
      </w:r>
    </w:p>
    <w:p w14:paraId="05A8B704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3481C6CE" w14:textId="2229A54D" w:rsidR="00AC726F" w:rsidRPr="00AC726F" w:rsidRDefault="00AC726F" w:rsidP="00AC726F">
      <w:pPr>
        <w:pStyle w:val="Sinespaciado"/>
        <w:numPr>
          <w:ilvl w:val="0"/>
          <w:numId w:val="4"/>
        </w:numPr>
        <w:jc w:val="both"/>
        <w:rPr>
          <w:lang w:val="es-MX"/>
        </w:rPr>
      </w:pPr>
      <w:r w:rsidRPr="00AC726F">
        <w:rPr>
          <w:lang w:val="es-MX"/>
        </w:rPr>
        <w:t>Documentación del balance del proyecto</w:t>
      </w:r>
    </w:p>
    <w:p w14:paraId="71B4A912" w14:textId="39B4357C" w:rsidR="00AC726F" w:rsidRDefault="00AC726F" w:rsidP="00AC726F">
      <w:pPr>
        <w:pStyle w:val="Sinespaciado"/>
        <w:numPr>
          <w:ilvl w:val="0"/>
          <w:numId w:val="4"/>
        </w:numPr>
        <w:jc w:val="both"/>
        <w:rPr>
          <w:lang w:val="es-MX"/>
        </w:rPr>
      </w:pPr>
      <w:r w:rsidRPr="00AC726F">
        <w:rPr>
          <w:lang w:val="es-MX"/>
        </w:rPr>
        <w:t>Presentación del balance a patrocinadores y aliados</w:t>
      </w:r>
    </w:p>
    <w:p w14:paraId="2EB8A9BC" w14:textId="6CE5AA6C" w:rsidR="00863179" w:rsidRDefault="00863179" w:rsidP="00AC726F">
      <w:pPr>
        <w:pStyle w:val="Sinespaciado"/>
        <w:numPr>
          <w:ilvl w:val="0"/>
          <w:numId w:val="4"/>
        </w:numPr>
        <w:jc w:val="both"/>
        <w:rPr>
          <w:lang w:val="es-MX"/>
        </w:rPr>
      </w:pPr>
      <w:r>
        <w:rPr>
          <w:lang w:val="es-MX"/>
        </w:rPr>
        <w:t xml:space="preserve">Construcción de soportes </w:t>
      </w:r>
      <w:r w:rsidR="00644B76">
        <w:rPr>
          <w:lang w:val="es-MX"/>
        </w:rPr>
        <w:t>de ejecución para convocatorias de las que el proyecto haya recibido recursos</w:t>
      </w:r>
    </w:p>
    <w:p w14:paraId="0CE94AC2" w14:textId="173B4D41" w:rsidR="00644B76" w:rsidRDefault="00644B76" w:rsidP="00AC726F">
      <w:pPr>
        <w:pStyle w:val="Sinespaciado"/>
        <w:numPr>
          <w:ilvl w:val="0"/>
          <w:numId w:val="4"/>
        </w:numPr>
        <w:jc w:val="both"/>
        <w:rPr>
          <w:lang w:val="es-MX"/>
        </w:rPr>
      </w:pPr>
      <w:r>
        <w:rPr>
          <w:lang w:val="es-MX"/>
        </w:rPr>
        <w:t>Planeación de la siguiente edición del festival</w:t>
      </w:r>
    </w:p>
    <w:p w14:paraId="7870D01E" w14:textId="0999E6FA" w:rsidR="00A002E1" w:rsidRPr="00AC726F" w:rsidRDefault="00A002E1" w:rsidP="00863179">
      <w:pPr>
        <w:pStyle w:val="Sinespaciado"/>
        <w:ind w:left="720"/>
        <w:jc w:val="both"/>
        <w:rPr>
          <w:lang w:val="es-MX"/>
        </w:rPr>
      </w:pPr>
    </w:p>
    <w:p w14:paraId="17126B36" w14:textId="77777777" w:rsidR="00AC726F" w:rsidRPr="00AC726F" w:rsidRDefault="00AC726F" w:rsidP="00AC726F">
      <w:pPr>
        <w:pStyle w:val="Sinespaciado"/>
        <w:jc w:val="both"/>
        <w:rPr>
          <w:lang w:val="es-MX"/>
        </w:rPr>
      </w:pPr>
    </w:p>
    <w:p w14:paraId="1D50F11F" w14:textId="55AB9182" w:rsidR="00AC726F" w:rsidRPr="00E5163A" w:rsidRDefault="00E5163A" w:rsidP="00AC726F">
      <w:pPr>
        <w:pStyle w:val="Sinespaciado"/>
        <w:jc w:val="both"/>
        <w:rPr>
          <w:b/>
          <w:bCs/>
          <w:lang w:val="es-MX"/>
        </w:rPr>
      </w:pPr>
      <w:r w:rsidRPr="00E5163A">
        <w:rPr>
          <w:b/>
          <w:bCs/>
          <w:lang w:val="es-MX"/>
        </w:rPr>
        <w:t>PRESUPUESTO Y FINANCIACIÓN</w:t>
      </w:r>
    </w:p>
    <w:p w14:paraId="76A22448" w14:textId="77777777" w:rsidR="00E5163A" w:rsidRDefault="00E5163A" w:rsidP="00AC726F">
      <w:pPr>
        <w:pStyle w:val="Sinespaciado"/>
        <w:jc w:val="both"/>
        <w:rPr>
          <w:lang w:val="es-MX"/>
        </w:rPr>
      </w:pPr>
    </w:p>
    <w:p w14:paraId="735D4F80" w14:textId="77777777" w:rsidR="00644B76" w:rsidRDefault="00E5163A" w:rsidP="00E5163A">
      <w:pPr>
        <w:pStyle w:val="Sinespaciado"/>
        <w:jc w:val="both"/>
        <w:rPr>
          <w:lang w:val="es-MX"/>
        </w:rPr>
      </w:pPr>
      <w:r>
        <w:rPr>
          <w:lang w:val="es-MX"/>
        </w:rPr>
        <w:t xml:space="preserve">El Festival Escénico Aliento tiene una proyección de presupuesto </w:t>
      </w:r>
      <w:r w:rsidR="007D0FD1">
        <w:rPr>
          <w:lang w:val="es-MX"/>
        </w:rPr>
        <w:t xml:space="preserve">de </w:t>
      </w:r>
      <w:r w:rsidR="00644B76">
        <w:rPr>
          <w:lang w:val="es-MX"/>
        </w:rPr>
        <w:t>COP</w:t>
      </w:r>
      <w:r w:rsidR="007D0FD1">
        <w:rPr>
          <w:lang w:val="es-MX"/>
        </w:rPr>
        <w:t xml:space="preserve">$123 millones, los cuales provendrán de patrocinadores, convocatorias y del recaudo del público. De esta manera, </w:t>
      </w:r>
      <w:r w:rsidRPr="00E5163A">
        <w:rPr>
          <w:lang w:val="es-MX"/>
        </w:rPr>
        <w:t xml:space="preserve">los patrocinadores aportarán 32,5%, las entidades culturales el 26,9% y el público en general el 40,6%, tal y como se detalla </w:t>
      </w:r>
      <w:r w:rsidR="00644B76">
        <w:rPr>
          <w:lang w:val="es-MX"/>
        </w:rPr>
        <w:t>en este cuadro:</w:t>
      </w:r>
    </w:p>
    <w:p w14:paraId="64311AA2" w14:textId="77777777" w:rsidR="00C64DFE" w:rsidRDefault="00C64DFE" w:rsidP="00E5163A">
      <w:pPr>
        <w:pStyle w:val="Sinespaciado"/>
        <w:jc w:val="both"/>
        <w:rPr>
          <w:lang w:val="es-MX"/>
        </w:rPr>
      </w:pPr>
    </w:p>
    <w:p w14:paraId="507E8449" w14:textId="77777777" w:rsidR="00C64DFE" w:rsidRDefault="00C64DFE" w:rsidP="00E5163A">
      <w:pPr>
        <w:pStyle w:val="Sinespaciado"/>
        <w:jc w:val="both"/>
        <w:rPr>
          <w:lang w:val="es-MX"/>
        </w:rPr>
      </w:pPr>
    </w:p>
    <w:p w14:paraId="1011D1C8" w14:textId="77777777" w:rsidR="00C64DFE" w:rsidRDefault="00C64DFE" w:rsidP="00E5163A">
      <w:pPr>
        <w:pStyle w:val="Sinespaciado"/>
        <w:jc w:val="both"/>
        <w:rPr>
          <w:lang w:val="es-MX"/>
        </w:rPr>
      </w:pPr>
    </w:p>
    <w:p w14:paraId="0281693F" w14:textId="77777777" w:rsidR="00C64DFE" w:rsidRDefault="00C64DFE" w:rsidP="00E5163A">
      <w:pPr>
        <w:pStyle w:val="Sinespaciado"/>
        <w:jc w:val="both"/>
        <w:rPr>
          <w:lang w:val="es-MX"/>
        </w:rPr>
      </w:pPr>
    </w:p>
    <w:p w14:paraId="74BB92B7" w14:textId="77777777" w:rsidR="00C64DFE" w:rsidRDefault="00C64DFE" w:rsidP="00E5163A">
      <w:pPr>
        <w:pStyle w:val="Sinespaciado"/>
        <w:jc w:val="both"/>
        <w:rPr>
          <w:lang w:val="es-MX"/>
        </w:rPr>
      </w:pPr>
    </w:p>
    <w:tbl>
      <w:tblPr>
        <w:tblStyle w:val="Tablaconcuadrcula5oscura-nfasis1"/>
        <w:tblW w:w="0" w:type="auto"/>
        <w:jc w:val="center"/>
        <w:tblLook w:val="04A0" w:firstRow="1" w:lastRow="0" w:firstColumn="1" w:lastColumn="0" w:noHBand="0" w:noVBand="1"/>
      </w:tblPr>
      <w:tblGrid>
        <w:gridCol w:w="2207"/>
        <w:gridCol w:w="2207"/>
        <w:gridCol w:w="2207"/>
      </w:tblGrid>
      <w:tr w:rsidR="00C64DFE" w14:paraId="3CE502EB" w14:textId="77777777" w:rsidTr="006A75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7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7" w:type="dxa"/>
          </w:tcPr>
          <w:p w14:paraId="5AF87482" w14:textId="77777777" w:rsidR="00C64DFE" w:rsidRDefault="00C64DFE" w:rsidP="006A7576">
            <w:pPr>
              <w:pStyle w:val="Sinespaciado"/>
              <w:jc w:val="both"/>
              <w:outlineLvl w:val="1"/>
              <w:rPr>
                <w:sz w:val="24"/>
                <w:szCs w:val="24"/>
                <w:lang w:val="es-MX"/>
              </w:rPr>
            </w:pPr>
          </w:p>
        </w:tc>
        <w:tc>
          <w:tcPr>
            <w:tcW w:w="2207" w:type="dxa"/>
          </w:tcPr>
          <w:p w14:paraId="089A8D26" w14:textId="77777777" w:rsidR="00C64DFE" w:rsidRPr="00AE3F09" w:rsidRDefault="00C64DFE" w:rsidP="006A7576">
            <w:pPr>
              <w:pStyle w:val="Sinespaciado"/>
              <w:jc w:val="center"/>
              <w:outlineLvl w:val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0" w:name="_Toc136799030"/>
            <w:r w:rsidRPr="00AE3F09">
              <w:rPr>
                <w:sz w:val="24"/>
                <w:szCs w:val="24"/>
                <w:lang w:val="es-MX"/>
              </w:rPr>
              <w:t>Aportes</w:t>
            </w:r>
            <w:r>
              <w:rPr>
                <w:sz w:val="24"/>
                <w:szCs w:val="24"/>
                <w:lang w:val="es-MX"/>
              </w:rPr>
              <w:t xml:space="preserve"> $</w:t>
            </w:r>
            <w:bookmarkEnd w:id="0"/>
          </w:p>
        </w:tc>
        <w:tc>
          <w:tcPr>
            <w:tcW w:w="2207" w:type="dxa"/>
          </w:tcPr>
          <w:p w14:paraId="2C25B031" w14:textId="77777777" w:rsidR="00C64DFE" w:rsidRPr="006A7576" w:rsidRDefault="00C64DFE" w:rsidP="006A7576">
            <w:pPr>
              <w:pStyle w:val="Sinespaciado"/>
              <w:jc w:val="center"/>
              <w:outlineLvl w:val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1" w:name="_Toc136799031"/>
            <w:r w:rsidRPr="006A7576">
              <w:rPr>
                <w:sz w:val="24"/>
                <w:szCs w:val="24"/>
                <w:lang w:val="es-MX"/>
              </w:rPr>
              <w:t>%</w:t>
            </w:r>
            <w:bookmarkEnd w:id="1"/>
          </w:p>
        </w:tc>
      </w:tr>
      <w:tr w:rsidR="00C64DFE" w14:paraId="50D4D44D" w14:textId="77777777" w:rsidTr="006A75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7" w:type="dxa"/>
          </w:tcPr>
          <w:p w14:paraId="38ADD746" w14:textId="77777777" w:rsidR="00C64DFE" w:rsidRDefault="00C64DFE" w:rsidP="006A7576">
            <w:pPr>
              <w:pStyle w:val="Sinespaciado"/>
              <w:jc w:val="both"/>
              <w:outlineLvl w:val="1"/>
              <w:rPr>
                <w:sz w:val="24"/>
                <w:szCs w:val="24"/>
                <w:lang w:val="es-MX"/>
              </w:rPr>
            </w:pPr>
            <w:bookmarkStart w:id="2" w:name="_Toc136799032"/>
            <w:r>
              <w:rPr>
                <w:sz w:val="24"/>
                <w:szCs w:val="24"/>
                <w:lang w:val="es-MX"/>
              </w:rPr>
              <w:t>Patrocinadores</w:t>
            </w:r>
            <w:bookmarkEnd w:id="2"/>
          </w:p>
        </w:tc>
        <w:tc>
          <w:tcPr>
            <w:tcW w:w="2207" w:type="dxa"/>
          </w:tcPr>
          <w:p w14:paraId="00287379" w14:textId="77777777" w:rsidR="00C64DFE" w:rsidRDefault="00C64DFE" w:rsidP="006A7576">
            <w:pPr>
              <w:pStyle w:val="Sinespaciado"/>
              <w:jc w:val="both"/>
              <w:outlineLvl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3" w:name="_Toc136799033"/>
            <w:r>
              <w:rPr>
                <w:sz w:val="24"/>
                <w:szCs w:val="24"/>
                <w:lang w:val="es-MX"/>
              </w:rPr>
              <w:t>$40.007.500</w:t>
            </w:r>
            <w:bookmarkEnd w:id="3"/>
          </w:p>
        </w:tc>
        <w:tc>
          <w:tcPr>
            <w:tcW w:w="2207" w:type="dxa"/>
          </w:tcPr>
          <w:p w14:paraId="2AE290AC" w14:textId="77777777" w:rsidR="00C64DFE" w:rsidRDefault="00C64DFE" w:rsidP="006A7576">
            <w:pPr>
              <w:pStyle w:val="Sinespaciado"/>
              <w:jc w:val="both"/>
              <w:outlineLvl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4" w:name="_Toc136799034"/>
            <w:r>
              <w:rPr>
                <w:sz w:val="24"/>
                <w:szCs w:val="24"/>
                <w:lang w:val="es-MX"/>
              </w:rPr>
              <w:t>32,5</w:t>
            </w:r>
            <w:bookmarkEnd w:id="4"/>
          </w:p>
        </w:tc>
      </w:tr>
      <w:tr w:rsidR="00C64DFE" w14:paraId="10FF6A64" w14:textId="77777777" w:rsidTr="006A757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7" w:type="dxa"/>
          </w:tcPr>
          <w:p w14:paraId="0FE17095" w14:textId="77777777" w:rsidR="00C64DFE" w:rsidRDefault="00C64DFE" w:rsidP="006A7576">
            <w:pPr>
              <w:pStyle w:val="Sinespaciado"/>
              <w:jc w:val="both"/>
              <w:outlineLvl w:val="1"/>
              <w:rPr>
                <w:sz w:val="24"/>
                <w:szCs w:val="24"/>
                <w:lang w:val="es-MX"/>
              </w:rPr>
            </w:pPr>
            <w:bookmarkStart w:id="5" w:name="_Toc136799035"/>
            <w:r>
              <w:rPr>
                <w:sz w:val="24"/>
                <w:szCs w:val="24"/>
                <w:lang w:val="es-MX"/>
              </w:rPr>
              <w:t>Público</w:t>
            </w:r>
            <w:bookmarkEnd w:id="5"/>
            <w:r>
              <w:rPr>
                <w:sz w:val="24"/>
                <w:szCs w:val="24"/>
                <w:lang w:val="es-MX"/>
              </w:rPr>
              <w:t xml:space="preserve"> </w:t>
            </w:r>
          </w:p>
        </w:tc>
        <w:tc>
          <w:tcPr>
            <w:tcW w:w="2207" w:type="dxa"/>
          </w:tcPr>
          <w:p w14:paraId="56A8B91A" w14:textId="77777777" w:rsidR="00C64DFE" w:rsidRDefault="00C64DFE" w:rsidP="006A7576">
            <w:pPr>
              <w:pStyle w:val="Sinespaciado"/>
              <w:jc w:val="both"/>
              <w:outlineLvl w:val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6" w:name="_Toc136799036"/>
            <w:r>
              <w:rPr>
                <w:sz w:val="24"/>
                <w:szCs w:val="24"/>
                <w:lang w:val="es-MX"/>
              </w:rPr>
              <w:t>$49.978.600</w:t>
            </w:r>
            <w:bookmarkEnd w:id="6"/>
          </w:p>
        </w:tc>
        <w:tc>
          <w:tcPr>
            <w:tcW w:w="2207" w:type="dxa"/>
          </w:tcPr>
          <w:p w14:paraId="21D20465" w14:textId="77777777" w:rsidR="00C64DFE" w:rsidRDefault="00C64DFE" w:rsidP="006A7576">
            <w:pPr>
              <w:pStyle w:val="Sinespaciado"/>
              <w:jc w:val="both"/>
              <w:outlineLvl w:val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7" w:name="_Toc136799037"/>
            <w:r>
              <w:rPr>
                <w:sz w:val="24"/>
                <w:szCs w:val="24"/>
                <w:lang w:val="es-MX"/>
              </w:rPr>
              <w:t>40,6</w:t>
            </w:r>
            <w:bookmarkEnd w:id="7"/>
          </w:p>
        </w:tc>
      </w:tr>
      <w:tr w:rsidR="00C64DFE" w14:paraId="3CA0E979" w14:textId="77777777" w:rsidTr="006A75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7" w:type="dxa"/>
          </w:tcPr>
          <w:p w14:paraId="31A12DAF" w14:textId="77777777" w:rsidR="00C64DFE" w:rsidRDefault="00C64DFE" w:rsidP="006A7576">
            <w:pPr>
              <w:pStyle w:val="Sinespaciado"/>
              <w:jc w:val="both"/>
              <w:outlineLvl w:val="1"/>
              <w:rPr>
                <w:sz w:val="24"/>
                <w:szCs w:val="24"/>
                <w:lang w:val="es-MX"/>
              </w:rPr>
            </w:pPr>
            <w:bookmarkStart w:id="8" w:name="_Toc136799038"/>
            <w:r>
              <w:rPr>
                <w:sz w:val="24"/>
                <w:szCs w:val="24"/>
                <w:lang w:val="es-MX"/>
              </w:rPr>
              <w:t>Convocatorias</w:t>
            </w:r>
            <w:bookmarkEnd w:id="8"/>
          </w:p>
        </w:tc>
        <w:tc>
          <w:tcPr>
            <w:tcW w:w="2207" w:type="dxa"/>
          </w:tcPr>
          <w:p w14:paraId="0F6264A0" w14:textId="77777777" w:rsidR="00C64DFE" w:rsidRDefault="00C64DFE" w:rsidP="006A7576">
            <w:pPr>
              <w:pStyle w:val="Sinespaciado"/>
              <w:jc w:val="both"/>
              <w:outlineLvl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9" w:name="_Toc136799039"/>
            <w:r>
              <w:rPr>
                <w:sz w:val="24"/>
                <w:szCs w:val="24"/>
                <w:lang w:val="es-MX"/>
              </w:rPr>
              <w:t>$33.113.900</w:t>
            </w:r>
            <w:bookmarkEnd w:id="9"/>
          </w:p>
        </w:tc>
        <w:tc>
          <w:tcPr>
            <w:tcW w:w="2207" w:type="dxa"/>
          </w:tcPr>
          <w:p w14:paraId="4CBAFDA1" w14:textId="77777777" w:rsidR="00C64DFE" w:rsidRDefault="00C64DFE" w:rsidP="006A7576">
            <w:pPr>
              <w:pStyle w:val="Sinespaciado"/>
              <w:jc w:val="both"/>
              <w:outlineLvl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10" w:name="_Toc136799040"/>
            <w:r>
              <w:rPr>
                <w:sz w:val="24"/>
                <w:szCs w:val="24"/>
                <w:lang w:val="es-MX"/>
              </w:rPr>
              <w:t>26,9</w:t>
            </w:r>
            <w:bookmarkEnd w:id="10"/>
          </w:p>
        </w:tc>
      </w:tr>
      <w:tr w:rsidR="00C64DFE" w14:paraId="6F29AE88" w14:textId="77777777" w:rsidTr="006A7576">
        <w:trPr>
          <w:trHeight w:val="6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7" w:type="dxa"/>
          </w:tcPr>
          <w:p w14:paraId="04299496" w14:textId="77777777" w:rsidR="00C64DFE" w:rsidRDefault="00C64DFE" w:rsidP="006A7576">
            <w:pPr>
              <w:pStyle w:val="Sinespaciado"/>
              <w:jc w:val="center"/>
              <w:outlineLvl w:val="1"/>
              <w:rPr>
                <w:sz w:val="24"/>
                <w:szCs w:val="24"/>
                <w:lang w:val="es-MX"/>
              </w:rPr>
            </w:pPr>
            <w:bookmarkStart w:id="11" w:name="_Toc136799041"/>
            <w:r>
              <w:rPr>
                <w:sz w:val="24"/>
                <w:szCs w:val="24"/>
                <w:lang w:val="es-MX"/>
              </w:rPr>
              <w:t>TOTAL</w:t>
            </w:r>
            <w:bookmarkEnd w:id="11"/>
          </w:p>
        </w:tc>
        <w:tc>
          <w:tcPr>
            <w:tcW w:w="2207" w:type="dxa"/>
          </w:tcPr>
          <w:p w14:paraId="4A35F8DC" w14:textId="77777777" w:rsidR="00C64DFE" w:rsidRDefault="00C64DFE" w:rsidP="006A7576">
            <w:pPr>
              <w:pStyle w:val="Sinespaciado"/>
              <w:jc w:val="center"/>
              <w:outlineLvl w:val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12" w:name="_Toc136799042"/>
            <w:r>
              <w:rPr>
                <w:sz w:val="24"/>
                <w:szCs w:val="24"/>
                <w:lang w:val="es-MX"/>
              </w:rPr>
              <w:t>123.100.000</w:t>
            </w:r>
            <w:bookmarkEnd w:id="12"/>
          </w:p>
        </w:tc>
        <w:tc>
          <w:tcPr>
            <w:tcW w:w="2207" w:type="dxa"/>
          </w:tcPr>
          <w:p w14:paraId="1398FCDF" w14:textId="77777777" w:rsidR="00C64DFE" w:rsidRDefault="00C64DFE" w:rsidP="006A7576">
            <w:pPr>
              <w:pStyle w:val="Sinespaciado"/>
              <w:jc w:val="center"/>
              <w:outlineLvl w:val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s-MX"/>
              </w:rPr>
            </w:pPr>
            <w:bookmarkStart w:id="13" w:name="_Toc136799043"/>
            <w:r>
              <w:rPr>
                <w:sz w:val="24"/>
                <w:szCs w:val="24"/>
                <w:lang w:val="es-MX"/>
              </w:rPr>
              <w:t>100</w:t>
            </w:r>
            <w:bookmarkEnd w:id="13"/>
          </w:p>
        </w:tc>
      </w:tr>
    </w:tbl>
    <w:p w14:paraId="3F0CAA09" w14:textId="3704A24F" w:rsidR="00644B76" w:rsidRDefault="00E5163A" w:rsidP="00E5163A">
      <w:pPr>
        <w:pStyle w:val="Sinespaciado"/>
        <w:jc w:val="both"/>
        <w:rPr>
          <w:lang w:val="es-MX"/>
        </w:rPr>
      </w:pPr>
      <w:r w:rsidRPr="00E5163A">
        <w:rPr>
          <w:lang w:val="es-MX"/>
        </w:rPr>
        <w:t xml:space="preserve"> </w:t>
      </w:r>
    </w:p>
    <w:p w14:paraId="542317A5" w14:textId="77777777" w:rsidR="009F30BB" w:rsidRPr="009F30BB" w:rsidRDefault="009F30BB" w:rsidP="009F30BB">
      <w:pPr>
        <w:pStyle w:val="Sinespaciado"/>
        <w:jc w:val="both"/>
        <w:rPr>
          <w:lang w:val="es-MX"/>
        </w:rPr>
      </w:pPr>
      <w:r w:rsidRPr="009F30BB">
        <w:rPr>
          <w:lang w:val="es-MX"/>
        </w:rPr>
        <w:t>Respecto a los egresos, en el presupuesto del proyecto están contemplados 5 grandes segmentos de gastos que, acorde con la proyección de presupuesto, se han enlistado así (la moneda es COP$):</w:t>
      </w:r>
    </w:p>
    <w:p w14:paraId="614F0914" w14:textId="77777777" w:rsidR="009F30BB" w:rsidRPr="009F30BB" w:rsidRDefault="009F30BB" w:rsidP="009F30BB">
      <w:pPr>
        <w:pStyle w:val="Sinespaciado"/>
        <w:jc w:val="both"/>
        <w:rPr>
          <w:lang w:val="es-MX"/>
        </w:rPr>
      </w:pPr>
    </w:p>
    <w:p w14:paraId="301C32F0" w14:textId="77777777" w:rsidR="009F30BB" w:rsidRPr="009F30BB" w:rsidRDefault="009F30BB" w:rsidP="009F30BB">
      <w:pPr>
        <w:pStyle w:val="Sinespaciado"/>
        <w:numPr>
          <w:ilvl w:val="0"/>
          <w:numId w:val="9"/>
        </w:numPr>
        <w:jc w:val="both"/>
        <w:rPr>
          <w:lang w:val="es-MX"/>
        </w:rPr>
      </w:pPr>
      <w:r w:rsidRPr="009F30BB">
        <w:rPr>
          <w:lang w:val="es-MX"/>
        </w:rPr>
        <w:t>Montaje: $30.500.000</w:t>
      </w:r>
    </w:p>
    <w:p w14:paraId="44DADF87" w14:textId="77777777" w:rsidR="009F30BB" w:rsidRPr="009F30BB" w:rsidRDefault="009F30BB" w:rsidP="009F30BB">
      <w:pPr>
        <w:pStyle w:val="Sinespaciado"/>
        <w:numPr>
          <w:ilvl w:val="0"/>
          <w:numId w:val="9"/>
        </w:numPr>
        <w:jc w:val="both"/>
        <w:rPr>
          <w:lang w:val="es-MX"/>
        </w:rPr>
      </w:pPr>
      <w:r w:rsidRPr="009F30BB">
        <w:rPr>
          <w:lang w:val="es-MX"/>
        </w:rPr>
        <w:t xml:space="preserve">Publicidad y comunicaciones: $10.600.000 </w:t>
      </w:r>
    </w:p>
    <w:p w14:paraId="1BBE1CAE" w14:textId="77777777" w:rsidR="009F30BB" w:rsidRPr="009F30BB" w:rsidRDefault="009F30BB" w:rsidP="009F30BB">
      <w:pPr>
        <w:pStyle w:val="Sinespaciado"/>
        <w:numPr>
          <w:ilvl w:val="0"/>
          <w:numId w:val="9"/>
        </w:numPr>
        <w:jc w:val="both"/>
        <w:rPr>
          <w:lang w:val="es-MX"/>
        </w:rPr>
      </w:pPr>
      <w:r w:rsidRPr="009F30BB">
        <w:rPr>
          <w:lang w:val="es-MX"/>
        </w:rPr>
        <w:t xml:space="preserve">Pago a compañías: $36.600.000 </w:t>
      </w:r>
    </w:p>
    <w:p w14:paraId="675F027F" w14:textId="77777777" w:rsidR="009F30BB" w:rsidRPr="009F30BB" w:rsidRDefault="009F30BB" w:rsidP="009F30BB">
      <w:pPr>
        <w:pStyle w:val="Sinespaciado"/>
        <w:numPr>
          <w:ilvl w:val="0"/>
          <w:numId w:val="9"/>
        </w:numPr>
        <w:jc w:val="both"/>
        <w:rPr>
          <w:lang w:val="es-MX"/>
        </w:rPr>
      </w:pPr>
      <w:r w:rsidRPr="009F30BB">
        <w:rPr>
          <w:lang w:val="es-MX"/>
        </w:rPr>
        <w:t>Logística y servicios: $18.100.000</w:t>
      </w:r>
    </w:p>
    <w:p w14:paraId="42EFA052" w14:textId="77777777" w:rsidR="009F30BB" w:rsidRPr="009F30BB" w:rsidRDefault="009F30BB" w:rsidP="009F30BB">
      <w:pPr>
        <w:pStyle w:val="Sinespaciado"/>
        <w:numPr>
          <w:ilvl w:val="0"/>
          <w:numId w:val="9"/>
        </w:numPr>
        <w:jc w:val="both"/>
        <w:rPr>
          <w:lang w:val="es-MX"/>
        </w:rPr>
      </w:pPr>
      <w:r w:rsidRPr="009F30BB">
        <w:rPr>
          <w:lang w:val="es-MX"/>
        </w:rPr>
        <w:t>Administrativos y sostenibilidad: $27.300.000</w:t>
      </w:r>
    </w:p>
    <w:p w14:paraId="66FC3000" w14:textId="77777777" w:rsidR="00E5163A" w:rsidRPr="00E5163A" w:rsidRDefault="00E5163A" w:rsidP="00E5163A">
      <w:pPr>
        <w:pStyle w:val="Sinespaciado"/>
        <w:jc w:val="both"/>
        <w:rPr>
          <w:lang w:val="es-MX"/>
        </w:rPr>
      </w:pPr>
    </w:p>
    <w:p w14:paraId="71688F18" w14:textId="709527B3" w:rsidR="007D0FD1" w:rsidRPr="00E5163A" w:rsidRDefault="002C2B93" w:rsidP="002C2B93">
      <w:pPr>
        <w:pStyle w:val="Sinespaciado"/>
        <w:jc w:val="both"/>
        <w:rPr>
          <w:lang w:val="es-MX"/>
        </w:rPr>
      </w:pPr>
      <w:r w:rsidRPr="002C2B93">
        <w:rPr>
          <w:lang w:val="es-MX"/>
        </w:rPr>
        <w:t xml:space="preserve">La estructuración del presupuesto aquí presentada es una versión resumida. Para el desglose de este, que incluye en detalle los 24 conceptos que componen la proyección de costos, y que están representados en los 5 destacados en el anterior cuadro, se </w:t>
      </w:r>
      <w:r>
        <w:rPr>
          <w:lang w:val="es-MX"/>
        </w:rPr>
        <w:t>adjuntará a solicitud el cuadro de presupuesto.</w:t>
      </w:r>
      <w:r w:rsidRPr="002C2B93">
        <w:rPr>
          <w:lang w:val="es-MX"/>
        </w:rPr>
        <w:t xml:space="preserve"> </w:t>
      </w:r>
    </w:p>
    <w:p w14:paraId="7F991337" w14:textId="18EFD7C8" w:rsidR="00E5163A" w:rsidRDefault="00E5163A" w:rsidP="00E5163A">
      <w:pPr>
        <w:pStyle w:val="Sinespaciado"/>
        <w:jc w:val="both"/>
        <w:rPr>
          <w:lang w:val="es-MX"/>
        </w:rPr>
      </w:pPr>
      <w:r w:rsidRPr="00E5163A">
        <w:rPr>
          <w:lang w:val="es-MX"/>
        </w:rPr>
        <w:t xml:space="preserve"> </w:t>
      </w:r>
    </w:p>
    <w:p w14:paraId="4435D5AB" w14:textId="1E326242" w:rsidR="007D0FD1" w:rsidRDefault="007D0FD1" w:rsidP="00E5163A">
      <w:pPr>
        <w:pStyle w:val="Sinespaciado"/>
        <w:jc w:val="both"/>
        <w:rPr>
          <w:b/>
          <w:bCs/>
          <w:lang w:val="es-MX"/>
        </w:rPr>
      </w:pPr>
      <w:r w:rsidRPr="007D0FD1">
        <w:rPr>
          <w:b/>
          <w:bCs/>
          <w:lang w:val="es-MX"/>
        </w:rPr>
        <w:t>Impacto del proyecto</w:t>
      </w:r>
    </w:p>
    <w:p w14:paraId="2ABB4A90" w14:textId="77777777" w:rsidR="007D0FD1" w:rsidRPr="007D0FD1" w:rsidRDefault="007D0FD1" w:rsidP="007D0FD1">
      <w:pPr>
        <w:pStyle w:val="Sinespaciado"/>
        <w:jc w:val="both"/>
        <w:rPr>
          <w:b/>
          <w:bCs/>
          <w:lang w:val="es-MX"/>
        </w:rPr>
      </w:pPr>
    </w:p>
    <w:p w14:paraId="77270B18" w14:textId="21DC684B" w:rsidR="00EA4DC9" w:rsidRDefault="007D0FD1" w:rsidP="007D0FD1">
      <w:pPr>
        <w:pStyle w:val="Sinespaciado"/>
        <w:jc w:val="both"/>
        <w:rPr>
          <w:lang w:val="es-MX"/>
        </w:rPr>
      </w:pPr>
      <w:r>
        <w:rPr>
          <w:lang w:val="es-MX"/>
        </w:rPr>
        <w:t>El Festival Es</w:t>
      </w:r>
      <w:r w:rsidR="00EA4DC9">
        <w:rPr>
          <w:lang w:val="es-MX"/>
        </w:rPr>
        <w:t>cénico Aliento</w:t>
      </w:r>
      <w:r w:rsidR="00EA4541">
        <w:rPr>
          <w:lang w:val="es-MX"/>
        </w:rPr>
        <w:t xml:space="preserve"> espera </w:t>
      </w:r>
      <w:r w:rsidR="00894771">
        <w:rPr>
          <w:lang w:val="es-MX"/>
        </w:rPr>
        <w:t xml:space="preserve">ejecutarse y alcanzar la venta de 5.000 sillas en su primera edición, </w:t>
      </w:r>
      <w:r w:rsidR="00375A84">
        <w:rPr>
          <w:lang w:val="es-MX"/>
        </w:rPr>
        <w:t xml:space="preserve">desarrollándose en 2 salas de teatro, con 9 funciones programadas de 4 compañías </w:t>
      </w:r>
      <w:r w:rsidR="00DC685A">
        <w:rPr>
          <w:lang w:val="es-MX"/>
        </w:rPr>
        <w:t>artísticas. Además, el festival desarrollará 3 talleres de teatro y danza con</w:t>
      </w:r>
      <w:r w:rsidR="005C29B0">
        <w:rPr>
          <w:lang w:val="es-MX"/>
        </w:rPr>
        <w:t xml:space="preserve"> las fundaciones aliadas que se unan al festival como parte de la proyección social del mismo.</w:t>
      </w:r>
    </w:p>
    <w:p w14:paraId="69D725C7" w14:textId="77777777" w:rsidR="005C29B0" w:rsidRDefault="005C29B0" w:rsidP="007D0FD1">
      <w:pPr>
        <w:pStyle w:val="Sinespaciado"/>
        <w:jc w:val="both"/>
        <w:rPr>
          <w:lang w:val="es-MX"/>
        </w:rPr>
      </w:pPr>
    </w:p>
    <w:p w14:paraId="2537B9D4" w14:textId="3450CFE5" w:rsidR="007D0FD1" w:rsidRPr="007D0FD1" w:rsidRDefault="005C29B0" w:rsidP="007D0FD1">
      <w:pPr>
        <w:pStyle w:val="Sinespaciado"/>
        <w:jc w:val="both"/>
        <w:rPr>
          <w:lang w:val="es-MX"/>
        </w:rPr>
      </w:pPr>
      <w:r>
        <w:rPr>
          <w:lang w:val="es-MX"/>
        </w:rPr>
        <w:t>Con este resultado</w:t>
      </w:r>
      <w:r w:rsidR="00796044">
        <w:rPr>
          <w:lang w:val="es-MX"/>
        </w:rPr>
        <w:t xml:space="preserve"> esperado, también </w:t>
      </w:r>
      <w:r w:rsidR="00E00CD7">
        <w:rPr>
          <w:lang w:val="es-MX"/>
        </w:rPr>
        <w:t xml:space="preserve">se suman los impactos para el sector cultural, para las compañías artísticas que participarán y para </w:t>
      </w:r>
      <w:r w:rsidR="00336B6B">
        <w:rPr>
          <w:lang w:val="es-MX"/>
        </w:rPr>
        <w:t xml:space="preserve">la sociedad en general. </w:t>
      </w:r>
      <w:r w:rsidR="007D0FD1" w:rsidRPr="007D0FD1">
        <w:rPr>
          <w:lang w:val="es-MX"/>
        </w:rPr>
        <w:t xml:space="preserve">Dado que Aliento </w:t>
      </w:r>
      <w:r w:rsidR="00782A02">
        <w:rPr>
          <w:lang w:val="es-MX"/>
        </w:rPr>
        <w:t>será el</w:t>
      </w:r>
      <w:r w:rsidR="007D0FD1" w:rsidRPr="007D0FD1">
        <w:rPr>
          <w:lang w:val="es-MX"/>
        </w:rPr>
        <w:t xml:space="preserve"> primer festival de artes escénicas</w:t>
      </w:r>
      <w:r w:rsidR="00782A02">
        <w:rPr>
          <w:lang w:val="es-MX"/>
        </w:rPr>
        <w:t xml:space="preserve"> no musicales</w:t>
      </w:r>
      <w:r w:rsidR="007D0FD1" w:rsidRPr="007D0FD1">
        <w:rPr>
          <w:lang w:val="es-MX"/>
        </w:rPr>
        <w:t xml:space="preserve"> con enfoque góspel, este </w:t>
      </w:r>
      <w:r w:rsidR="00D30E2F">
        <w:rPr>
          <w:lang w:val="es-MX"/>
        </w:rPr>
        <w:t>aportará a seguir</w:t>
      </w:r>
      <w:r w:rsidR="007D0FD1" w:rsidRPr="007D0FD1">
        <w:rPr>
          <w:lang w:val="es-MX"/>
        </w:rPr>
        <w:t xml:space="preserve"> fortaleciendo la oferta cultural en la ciudad de Bogotá, </w:t>
      </w:r>
      <w:r w:rsidR="00D30E2F">
        <w:rPr>
          <w:lang w:val="es-MX"/>
        </w:rPr>
        <w:t>atrayendo</w:t>
      </w:r>
      <w:r w:rsidR="007D0FD1" w:rsidRPr="007D0FD1">
        <w:rPr>
          <w:lang w:val="es-MX"/>
        </w:rPr>
        <w:t xml:space="preserve"> nuevos públicos y consolidándose como un ejemplo de que fe y arte, o fe y cultura</w:t>
      </w:r>
      <w:r w:rsidR="00D30E2F">
        <w:rPr>
          <w:lang w:val="es-MX"/>
        </w:rPr>
        <w:t>,</w:t>
      </w:r>
      <w:r w:rsidR="007D0FD1" w:rsidRPr="007D0FD1">
        <w:rPr>
          <w:lang w:val="es-MX"/>
        </w:rPr>
        <w:t xml:space="preserve"> no son conceptos excluyentes</w:t>
      </w:r>
      <w:r w:rsidR="00EA4541">
        <w:rPr>
          <w:lang w:val="es-MX"/>
        </w:rPr>
        <w:t xml:space="preserve">. Por el contrario, </w:t>
      </w:r>
      <w:r w:rsidR="007D0FD1" w:rsidRPr="007D0FD1">
        <w:rPr>
          <w:lang w:val="es-MX"/>
        </w:rPr>
        <w:t>la fe hace parte de la riqueza cultural de una comunidad y aporta a su construcción de identidad. Este aporte directo al sector se verá reflejado en un aumento en la visibilización y circulación de nuevos artistas y compañías de las artes escénicas, las cuales lograrán un mayor reconocimiento gracias al festival, que continuará su camino hacia convertirse en un producto consolidado en la ciudad.</w:t>
      </w:r>
    </w:p>
    <w:p w14:paraId="65E0C564" w14:textId="77777777" w:rsidR="007D0FD1" w:rsidRPr="007D0FD1" w:rsidRDefault="007D0FD1" w:rsidP="007D0FD1">
      <w:pPr>
        <w:pStyle w:val="Sinespaciado"/>
        <w:jc w:val="both"/>
        <w:rPr>
          <w:lang w:val="es-MX"/>
        </w:rPr>
      </w:pPr>
    </w:p>
    <w:p w14:paraId="11D0AFF9" w14:textId="72B87995" w:rsidR="00EA4DC9" w:rsidRDefault="00336B6B" w:rsidP="00EA4DC9">
      <w:pPr>
        <w:pStyle w:val="Sinespaciado"/>
        <w:jc w:val="both"/>
        <w:rPr>
          <w:lang w:val="es-MX"/>
        </w:rPr>
      </w:pPr>
      <w:r w:rsidRPr="00336B6B">
        <w:rPr>
          <w:lang w:val="es-MX"/>
        </w:rPr>
        <w:t xml:space="preserve">En cuanto al apoyo e impacto en compañías artísticas, </w:t>
      </w:r>
      <w:r w:rsidR="00EA4DC9" w:rsidRPr="00336B6B">
        <w:rPr>
          <w:lang w:val="es-MX"/>
        </w:rPr>
        <w:t>Aliento aportará al crecimiento económico de las compañías y artistas que participen en</w:t>
      </w:r>
      <w:r w:rsidR="00EA4DC9">
        <w:rPr>
          <w:lang w:val="es-MX"/>
        </w:rPr>
        <w:t xml:space="preserve"> el evento, así como ayudar a la </w:t>
      </w:r>
      <w:r w:rsidR="00EA4DC9">
        <w:rPr>
          <w:lang w:val="es-MX"/>
        </w:rPr>
        <w:lastRenderedPageBreak/>
        <w:t xml:space="preserve">consolidación de marca de los patrocinadores del evento, siendo un </w:t>
      </w:r>
      <w:r>
        <w:rPr>
          <w:lang w:val="es-MX"/>
        </w:rPr>
        <w:t>evento</w:t>
      </w:r>
      <w:r w:rsidR="00EA4DC9">
        <w:rPr>
          <w:lang w:val="es-MX"/>
        </w:rPr>
        <w:t xml:space="preserve"> que movilizará ventas y recursos de empresas del sector góspel de Bogotá.</w:t>
      </w:r>
      <w:r>
        <w:rPr>
          <w:lang w:val="es-MX"/>
        </w:rPr>
        <w:t xml:space="preserve"> Por otra parte, a</w:t>
      </w:r>
      <w:r w:rsidR="00EA4DC9" w:rsidRPr="00EA4DC9">
        <w:rPr>
          <w:lang w:val="es-MX"/>
        </w:rPr>
        <w:t xml:space="preserve">unque el festival no prioriza la dimensión cultural de </w:t>
      </w:r>
      <w:r w:rsidR="0035097A">
        <w:rPr>
          <w:lang w:val="es-MX"/>
        </w:rPr>
        <w:t>i</w:t>
      </w:r>
      <w:r w:rsidR="00EA4DC9" w:rsidRPr="00EA4DC9">
        <w:rPr>
          <w:lang w:val="es-MX"/>
        </w:rPr>
        <w:t xml:space="preserve">nvestigación y </w:t>
      </w:r>
      <w:r w:rsidR="0035097A">
        <w:rPr>
          <w:lang w:val="es-MX"/>
        </w:rPr>
        <w:t>f</w:t>
      </w:r>
      <w:r w:rsidR="00EA4DC9" w:rsidRPr="00EA4DC9">
        <w:rPr>
          <w:lang w:val="es-MX"/>
        </w:rPr>
        <w:t>ormación</w:t>
      </w:r>
      <w:r w:rsidR="0035097A">
        <w:rPr>
          <w:lang w:val="es-MX"/>
        </w:rPr>
        <w:t>,</w:t>
      </w:r>
      <w:r w:rsidR="00EA4DC9" w:rsidRPr="00EA4DC9">
        <w:rPr>
          <w:lang w:val="es-MX"/>
        </w:rPr>
        <w:t xml:space="preserve"> buscando llegar más allá de la pr</w:t>
      </w:r>
      <w:r w:rsidR="0035097A">
        <w:rPr>
          <w:lang w:val="es-MX"/>
        </w:rPr>
        <w:t xml:space="preserve">omoción y circulación </w:t>
      </w:r>
      <w:r w:rsidR="00EA4DC9" w:rsidRPr="00EA4DC9">
        <w:rPr>
          <w:lang w:val="es-MX"/>
        </w:rPr>
        <w:t>de artistas y compañías, e</w:t>
      </w:r>
      <w:r w:rsidR="0035097A">
        <w:rPr>
          <w:lang w:val="es-MX"/>
        </w:rPr>
        <w:t>l brazo social del festival</w:t>
      </w:r>
      <w:r w:rsidR="00EA4DC9" w:rsidRPr="00EA4DC9">
        <w:rPr>
          <w:lang w:val="es-MX"/>
        </w:rPr>
        <w:t xml:space="preserve"> </w:t>
      </w:r>
      <w:r w:rsidR="0035097A">
        <w:rPr>
          <w:lang w:val="es-MX"/>
        </w:rPr>
        <w:t xml:space="preserve">ayudará </w:t>
      </w:r>
      <w:r w:rsidR="00AB0073">
        <w:rPr>
          <w:lang w:val="es-MX"/>
        </w:rPr>
        <w:t xml:space="preserve">a organizaciones que trabajan con población infantil y juvenil en condición de vulnerabilidad, acercándolos al arte y desarrollando así </w:t>
      </w:r>
      <w:r w:rsidR="00EB53FB">
        <w:rPr>
          <w:lang w:val="es-MX"/>
        </w:rPr>
        <w:t>acciones que ayuden a la formación de públicos para la cultura en Bogotá.</w:t>
      </w:r>
    </w:p>
    <w:p w14:paraId="2C04E59A" w14:textId="77777777" w:rsidR="007D0FD1" w:rsidRPr="007D0FD1" w:rsidRDefault="007D0FD1" w:rsidP="007D0FD1">
      <w:pPr>
        <w:pStyle w:val="Sinespaciado"/>
        <w:jc w:val="both"/>
        <w:rPr>
          <w:lang w:val="es-MX"/>
        </w:rPr>
      </w:pPr>
    </w:p>
    <w:p w14:paraId="489DDF1C" w14:textId="6B850CFC" w:rsidR="007D0FD1" w:rsidRDefault="007D0FD1" w:rsidP="00E5163A">
      <w:pPr>
        <w:pStyle w:val="Sinespaciado"/>
        <w:jc w:val="both"/>
        <w:rPr>
          <w:lang w:val="es-MX"/>
        </w:rPr>
      </w:pPr>
    </w:p>
    <w:p w14:paraId="6A501B40" w14:textId="77777777" w:rsidR="007D0FD1" w:rsidRPr="00E5163A" w:rsidRDefault="007D0FD1" w:rsidP="00E5163A">
      <w:pPr>
        <w:pStyle w:val="Sinespaciado"/>
        <w:jc w:val="both"/>
        <w:rPr>
          <w:lang w:val="es-MX"/>
        </w:rPr>
      </w:pPr>
    </w:p>
    <w:sectPr w:rsidR="007D0FD1" w:rsidRPr="00E5163A" w:rsidSect="009B648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E4248"/>
    <w:multiLevelType w:val="hybridMultilevel"/>
    <w:tmpl w:val="2B4452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D23349"/>
    <w:multiLevelType w:val="hybridMultilevel"/>
    <w:tmpl w:val="674426D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651691"/>
    <w:multiLevelType w:val="hybridMultilevel"/>
    <w:tmpl w:val="3C26D02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47E5A"/>
    <w:multiLevelType w:val="hybridMultilevel"/>
    <w:tmpl w:val="1CF2F78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5E3C68"/>
    <w:multiLevelType w:val="hybridMultilevel"/>
    <w:tmpl w:val="3FD076F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1464C6"/>
    <w:multiLevelType w:val="hybridMultilevel"/>
    <w:tmpl w:val="BBDC67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F43AF9"/>
    <w:multiLevelType w:val="hybridMultilevel"/>
    <w:tmpl w:val="4B8EF6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DE2AA1"/>
    <w:multiLevelType w:val="hybridMultilevel"/>
    <w:tmpl w:val="595EF3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C43751"/>
    <w:multiLevelType w:val="hybridMultilevel"/>
    <w:tmpl w:val="A7806A1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2386921">
    <w:abstractNumId w:val="1"/>
  </w:num>
  <w:num w:numId="2" w16cid:durableId="1568609960">
    <w:abstractNumId w:val="7"/>
  </w:num>
  <w:num w:numId="3" w16cid:durableId="808598696">
    <w:abstractNumId w:val="2"/>
  </w:num>
  <w:num w:numId="4" w16cid:durableId="916936151">
    <w:abstractNumId w:val="5"/>
  </w:num>
  <w:num w:numId="5" w16cid:durableId="330255826">
    <w:abstractNumId w:val="3"/>
  </w:num>
  <w:num w:numId="6" w16cid:durableId="397368543">
    <w:abstractNumId w:val="0"/>
  </w:num>
  <w:num w:numId="7" w16cid:durableId="800196003">
    <w:abstractNumId w:val="8"/>
  </w:num>
  <w:num w:numId="8" w16cid:durableId="957032248">
    <w:abstractNumId w:val="4"/>
  </w:num>
  <w:num w:numId="9" w16cid:durableId="944448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EBB"/>
    <w:rsid w:val="00126C86"/>
    <w:rsid w:val="00171089"/>
    <w:rsid w:val="001D4ED5"/>
    <w:rsid w:val="00204EE7"/>
    <w:rsid w:val="00234560"/>
    <w:rsid w:val="002C2B93"/>
    <w:rsid w:val="00336B6B"/>
    <w:rsid w:val="0035097A"/>
    <w:rsid w:val="00375A84"/>
    <w:rsid w:val="003B44A4"/>
    <w:rsid w:val="003E74B3"/>
    <w:rsid w:val="004F2081"/>
    <w:rsid w:val="00511EBB"/>
    <w:rsid w:val="00543DDD"/>
    <w:rsid w:val="00550BAC"/>
    <w:rsid w:val="00555E70"/>
    <w:rsid w:val="005678C8"/>
    <w:rsid w:val="00597E07"/>
    <w:rsid w:val="005B4990"/>
    <w:rsid w:val="005C29B0"/>
    <w:rsid w:val="00644B76"/>
    <w:rsid w:val="006569E7"/>
    <w:rsid w:val="006720CE"/>
    <w:rsid w:val="0075046A"/>
    <w:rsid w:val="00782A02"/>
    <w:rsid w:val="00796044"/>
    <w:rsid w:val="007D0FD1"/>
    <w:rsid w:val="00810D11"/>
    <w:rsid w:val="00863179"/>
    <w:rsid w:val="00894771"/>
    <w:rsid w:val="009074A3"/>
    <w:rsid w:val="009B6488"/>
    <w:rsid w:val="009F30BB"/>
    <w:rsid w:val="00A002E1"/>
    <w:rsid w:val="00A56CEA"/>
    <w:rsid w:val="00A94F29"/>
    <w:rsid w:val="00AB0073"/>
    <w:rsid w:val="00AC726F"/>
    <w:rsid w:val="00AD379E"/>
    <w:rsid w:val="00B623EB"/>
    <w:rsid w:val="00C279FD"/>
    <w:rsid w:val="00C41DF9"/>
    <w:rsid w:val="00C64DFE"/>
    <w:rsid w:val="00C94FA6"/>
    <w:rsid w:val="00CF2D46"/>
    <w:rsid w:val="00D30E2F"/>
    <w:rsid w:val="00DC685A"/>
    <w:rsid w:val="00DE33A0"/>
    <w:rsid w:val="00E00CD7"/>
    <w:rsid w:val="00E10BC8"/>
    <w:rsid w:val="00E5163A"/>
    <w:rsid w:val="00E567F5"/>
    <w:rsid w:val="00EA4541"/>
    <w:rsid w:val="00EA4DC9"/>
    <w:rsid w:val="00EB53FB"/>
    <w:rsid w:val="00ED194E"/>
    <w:rsid w:val="00FC7BD8"/>
    <w:rsid w:val="00FD0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D0AF1"/>
  <w15:chartTrackingRefBased/>
  <w15:docId w15:val="{3E0E0CA7-C6B0-9D48-AD8B-F54A89DCD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623EB"/>
    <w:pPr>
      <w:ind w:left="720"/>
      <w:contextualSpacing/>
    </w:pPr>
  </w:style>
  <w:style w:type="paragraph" w:styleId="Sinespaciado">
    <w:name w:val="No Spacing"/>
    <w:uiPriority w:val="1"/>
    <w:qFormat/>
    <w:rsid w:val="00B623EB"/>
  </w:style>
  <w:style w:type="table" w:styleId="Tablaconcuadrcula5oscura-nfasis1">
    <w:name w:val="Grid Table 5 Dark Accent 1"/>
    <w:basedOn w:val="Tablanormal"/>
    <w:uiPriority w:val="50"/>
    <w:rsid w:val="00C64DFE"/>
    <w:rPr>
      <w:sz w:val="22"/>
      <w:szCs w:val="22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94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6</Pages>
  <Words>1386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Franco</dc:creator>
  <cp:keywords/>
  <dc:description/>
  <cp:lastModifiedBy>Juan D. Quintero</cp:lastModifiedBy>
  <cp:revision>48</cp:revision>
  <dcterms:created xsi:type="dcterms:W3CDTF">2023-05-27T19:13:00Z</dcterms:created>
  <dcterms:modified xsi:type="dcterms:W3CDTF">2023-06-05T02:06:00Z</dcterms:modified>
</cp:coreProperties>
</file>