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72B" w:rsidRPr="003D4A75" w:rsidRDefault="003D4A75" w:rsidP="003D4A75">
      <w:pPr>
        <w:jc w:val="both"/>
        <w:rPr>
          <w:rFonts w:ascii="Arial" w:hAnsi="Arial" w:cs="Arial"/>
          <w:sz w:val="28"/>
          <w:szCs w:val="28"/>
        </w:rPr>
      </w:pPr>
      <w:r w:rsidRPr="003D4A75">
        <w:rPr>
          <w:rFonts w:ascii="Arial" w:hAnsi="Arial" w:cs="Arial"/>
          <w:sz w:val="28"/>
          <w:szCs w:val="28"/>
        </w:rPr>
        <w:t xml:space="preserve">Eliana </w:t>
      </w:r>
      <w:proofErr w:type="spellStart"/>
      <w:r w:rsidRPr="003D4A75">
        <w:rPr>
          <w:rFonts w:ascii="Arial" w:hAnsi="Arial" w:cs="Arial"/>
          <w:sz w:val="28"/>
          <w:szCs w:val="28"/>
        </w:rPr>
        <w:t>díaz</w:t>
      </w:r>
      <w:proofErr w:type="spellEnd"/>
      <w:r>
        <w:rPr>
          <w:rFonts w:ascii="Arial" w:hAnsi="Arial" w:cs="Arial"/>
          <w:sz w:val="28"/>
          <w:szCs w:val="28"/>
        </w:rPr>
        <w:t xml:space="preserve">, Barranquilla, Atlántico, Colombia. 1987. </w:t>
      </w:r>
      <w:r w:rsidRPr="003D4A75">
        <w:rPr>
          <w:rFonts w:ascii="Arial" w:hAnsi="Arial" w:cs="Arial"/>
          <w:sz w:val="28"/>
          <w:szCs w:val="28"/>
        </w:rPr>
        <w:t xml:space="preserve">Docente en la Universidad del Atlántico. Magíster en </w:t>
      </w:r>
      <w:proofErr w:type="spellStart"/>
      <w:r w:rsidRPr="003D4A75">
        <w:rPr>
          <w:rFonts w:ascii="Arial" w:hAnsi="Arial" w:cs="Arial"/>
          <w:sz w:val="28"/>
          <w:szCs w:val="28"/>
        </w:rPr>
        <w:t>Líteratura</w:t>
      </w:r>
      <w:proofErr w:type="spellEnd"/>
      <w:r w:rsidRPr="003D4A75">
        <w:rPr>
          <w:rFonts w:ascii="Arial" w:hAnsi="Arial" w:cs="Arial"/>
          <w:sz w:val="28"/>
          <w:szCs w:val="28"/>
        </w:rPr>
        <w:t xml:space="preserve"> Hispanoamericana y del Caribe por la Universidad del Atlántico  y  doctoranda en </w:t>
      </w:r>
      <w:proofErr w:type="spellStart"/>
      <w:r w:rsidRPr="003D4A75">
        <w:rPr>
          <w:rFonts w:ascii="Arial" w:hAnsi="Arial" w:cs="Arial"/>
          <w:sz w:val="28"/>
          <w:szCs w:val="28"/>
        </w:rPr>
        <w:t>Poscolonialismos</w:t>
      </w:r>
      <w:proofErr w:type="spellEnd"/>
      <w:r w:rsidRPr="003D4A75">
        <w:rPr>
          <w:rFonts w:ascii="Arial" w:hAnsi="Arial" w:cs="Arial"/>
          <w:sz w:val="28"/>
          <w:szCs w:val="28"/>
        </w:rPr>
        <w:t xml:space="preserve"> e Ciudadanía Global, Universidad de Coímbra. Pertenece al grupo de investigación Centro de Estudios Literarios del Caribe (CEILIKA).  Ha publicado sus poemas en antologías Como llama que se eleva. Antología de mujeres poetas del Caribe colombiano (2017) y Queda</w:t>
      </w:r>
      <w:r>
        <w:rPr>
          <w:rFonts w:ascii="Arial" w:hAnsi="Arial" w:cs="Arial"/>
          <w:sz w:val="28"/>
          <w:szCs w:val="28"/>
        </w:rPr>
        <w:t xml:space="preserve"> la palabra yo. Antología de </w:t>
      </w:r>
      <w:bookmarkStart w:id="0" w:name="_GoBack"/>
      <w:bookmarkEnd w:id="0"/>
      <w:r w:rsidRPr="003D4A75">
        <w:rPr>
          <w:rFonts w:ascii="Arial" w:hAnsi="Arial" w:cs="Arial"/>
          <w:sz w:val="28"/>
          <w:szCs w:val="28"/>
        </w:rPr>
        <w:t xml:space="preserve">poetas colombianas actuales (2018), otros fueron traducidos al francés por el poeta Remy Durand para la revista Aurora Boreal  y al inglés en la compilación 100 </w:t>
      </w:r>
      <w:proofErr w:type="spellStart"/>
      <w:r w:rsidRPr="003D4A75">
        <w:rPr>
          <w:rFonts w:ascii="Arial" w:hAnsi="Arial" w:cs="Arial"/>
          <w:sz w:val="28"/>
          <w:szCs w:val="28"/>
        </w:rPr>
        <w:t>refutation</w:t>
      </w:r>
      <w:proofErr w:type="spellEnd"/>
      <w:r w:rsidRPr="003D4A75">
        <w:rPr>
          <w:rFonts w:ascii="Arial" w:hAnsi="Arial" w:cs="Arial"/>
          <w:sz w:val="28"/>
          <w:szCs w:val="28"/>
        </w:rPr>
        <w:t>.</w:t>
      </w:r>
    </w:p>
    <w:sectPr w:rsidR="0000072B" w:rsidRPr="003D4A75" w:rsidSect="0000072B">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A75"/>
    <w:rsid w:val="0000072B"/>
    <w:rsid w:val="003D4A75"/>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4FEC3E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104</Words>
  <Characters>575</Characters>
  <Application>Microsoft Macintosh Word</Application>
  <DocSecurity>0</DocSecurity>
  <Lines>4</Lines>
  <Paragraphs>1</Paragraphs>
  <ScaleCrop>false</ScaleCrop>
  <Company>Sibarytas</Company>
  <LinksUpToDate>false</LinksUpToDate>
  <CharactersWithSpaces>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Yirama Castaño</dc:creator>
  <cp:keywords/>
  <dc:description/>
  <cp:lastModifiedBy>Yirama Castaño</cp:lastModifiedBy>
  <cp:revision>1</cp:revision>
  <dcterms:created xsi:type="dcterms:W3CDTF">2020-06-23T17:23:00Z</dcterms:created>
  <dcterms:modified xsi:type="dcterms:W3CDTF">2020-06-23T17:25:00Z</dcterms:modified>
</cp:coreProperties>
</file>