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CF2B08" w14:textId="7F66D529" w:rsidR="00CC4032" w:rsidRDefault="00B14516" w:rsidP="00B14516">
      <w:pPr>
        <w:jc w:val="center"/>
        <w:rPr>
          <w:rFonts w:ascii="Century Gothic" w:hAnsi="Century Gothic" w:cs="Arial"/>
          <w:b/>
        </w:rPr>
      </w:pPr>
      <w:r>
        <w:rPr>
          <w:rFonts w:ascii="Century Gothic" w:hAnsi="Century Gothic" w:cs="Arial"/>
          <w:b/>
        </w:rPr>
        <w:t>DOCUMENTO DE PROYECTO</w:t>
      </w:r>
    </w:p>
    <w:p w14:paraId="270C90AA" w14:textId="77777777" w:rsidR="00B14516" w:rsidRPr="003C243A" w:rsidRDefault="00B14516" w:rsidP="00B14516">
      <w:pPr>
        <w:jc w:val="center"/>
        <w:rPr>
          <w:rFonts w:ascii="Century Gothic" w:hAnsi="Century Gothic" w:cs="Arial"/>
        </w:rPr>
      </w:pPr>
    </w:p>
    <w:p w14:paraId="4DB2C5D2" w14:textId="6FE37E1C" w:rsidR="0080549C" w:rsidRPr="003C243A" w:rsidRDefault="0080549C" w:rsidP="004872CE">
      <w:pPr>
        <w:autoSpaceDE w:val="0"/>
        <w:autoSpaceDN w:val="0"/>
        <w:adjustRightInd w:val="0"/>
        <w:rPr>
          <w:rFonts w:ascii="Century Gothic" w:hAnsi="Century Gothic" w:cs="Arial"/>
          <w:b/>
        </w:rPr>
      </w:pPr>
      <w:r w:rsidRPr="003C243A">
        <w:rPr>
          <w:rFonts w:ascii="Century Gothic" w:hAnsi="Century Gothic" w:cs="Arial"/>
          <w:b/>
        </w:rPr>
        <w:t xml:space="preserve">I. INFORMACIÓN GENERAL DEL </w:t>
      </w:r>
      <w:r w:rsidR="00B14516">
        <w:rPr>
          <w:rFonts w:ascii="Century Gothic" w:hAnsi="Century Gothic" w:cs="Arial"/>
          <w:b/>
        </w:rPr>
        <w:t>PROYECTO</w:t>
      </w:r>
    </w:p>
    <w:p w14:paraId="5E5BE30D" w14:textId="77777777" w:rsidR="0080549C" w:rsidRPr="003C243A" w:rsidRDefault="0080549C" w:rsidP="004872CE">
      <w:pPr>
        <w:autoSpaceDE w:val="0"/>
        <w:autoSpaceDN w:val="0"/>
        <w:adjustRightInd w:val="0"/>
        <w:rPr>
          <w:rFonts w:ascii="Century Gothic" w:hAnsi="Century Gothic"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80549C" w:rsidRPr="003C243A" w14:paraId="3451230B" w14:textId="77777777" w:rsidTr="3AFFE0EC">
        <w:tc>
          <w:tcPr>
            <w:tcW w:w="8978" w:type="dxa"/>
          </w:tcPr>
          <w:p w14:paraId="67ED8114" w14:textId="5B43FECE" w:rsidR="00B14516" w:rsidRDefault="00B14516" w:rsidP="00FE5C8E">
            <w:pPr>
              <w:autoSpaceDE w:val="0"/>
              <w:autoSpaceDN w:val="0"/>
              <w:adjustRightInd w:val="0"/>
              <w:jc w:val="both"/>
              <w:rPr>
                <w:rFonts w:ascii="Century Gothic" w:hAnsi="Century Gothic" w:cs="Arial"/>
              </w:rPr>
            </w:pPr>
            <w:r>
              <w:rPr>
                <w:rFonts w:ascii="Century Gothic" w:hAnsi="Century Gothic" w:cs="Arial"/>
              </w:rPr>
              <w:t>TÍTULO: MA</w:t>
            </w:r>
            <w:r w:rsidR="0059199A">
              <w:rPr>
                <w:rFonts w:ascii="Century Gothic" w:hAnsi="Century Gothic" w:cs="Arial"/>
              </w:rPr>
              <w:t>T</w:t>
            </w:r>
            <w:r>
              <w:rPr>
                <w:rFonts w:ascii="Century Gothic" w:hAnsi="Century Gothic" w:cs="Arial"/>
              </w:rPr>
              <w:t>TERNATURALI</w:t>
            </w:r>
            <w:r w:rsidR="00D568E8">
              <w:rPr>
                <w:rFonts w:ascii="Century Gothic" w:hAnsi="Century Gothic" w:cs="Arial"/>
              </w:rPr>
              <w:t>TY</w:t>
            </w:r>
          </w:p>
          <w:p w14:paraId="6F01D4E4" w14:textId="51C23540" w:rsidR="0080549C" w:rsidRPr="00943E28" w:rsidRDefault="26A66FEC" w:rsidP="00FE5C8E">
            <w:pPr>
              <w:autoSpaceDE w:val="0"/>
              <w:autoSpaceDN w:val="0"/>
              <w:adjustRightInd w:val="0"/>
              <w:jc w:val="both"/>
              <w:rPr>
                <w:rFonts w:ascii="Century Gothic" w:hAnsi="Century Gothic" w:cs="Arial"/>
              </w:rPr>
            </w:pPr>
            <w:r w:rsidRPr="3AFFE0EC">
              <w:rPr>
                <w:rFonts w:ascii="Century Gothic" w:hAnsi="Century Gothic" w:cs="Arial"/>
              </w:rPr>
              <w:t>TÍTULO</w:t>
            </w:r>
            <w:r w:rsidR="00B14516">
              <w:rPr>
                <w:rFonts w:ascii="Century Gothic" w:hAnsi="Century Gothic" w:cs="Arial"/>
              </w:rPr>
              <w:t xml:space="preserve"> DESCRIPTIVO</w:t>
            </w:r>
            <w:r w:rsidRPr="3AFFE0EC">
              <w:rPr>
                <w:rFonts w:ascii="Century Gothic" w:hAnsi="Century Gothic" w:cs="Arial"/>
              </w:rPr>
              <w:t>:</w:t>
            </w:r>
            <w:r w:rsidR="1D110EA8" w:rsidRPr="3AFFE0EC">
              <w:rPr>
                <w:rFonts w:ascii="Century Gothic" w:hAnsi="Century Gothic" w:cs="Arial"/>
              </w:rPr>
              <w:t xml:space="preserve"> </w:t>
            </w:r>
            <w:r w:rsidR="00934E4D">
              <w:rPr>
                <w:rFonts w:ascii="Century Gothic" w:hAnsi="Century Gothic" w:cs="Arial"/>
              </w:rPr>
              <w:t>Experimentación con resina y fibras para accesorios en el sector de la moda.</w:t>
            </w:r>
            <w:r w:rsidR="134AD76C" w:rsidRPr="3AFFE0EC">
              <w:rPr>
                <w:rFonts w:ascii="Century Gothic" w:hAnsi="Century Gothic" w:cs="Arial"/>
              </w:rPr>
              <w:t xml:space="preserve"> </w:t>
            </w:r>
          </w:p>
        </w:tc>
      </w:tr>
      <w:tr w:rsidR="0080549C" w:rsidRPr="003C243A" w14:paraId="2A18589D" w14:textId="77777777" w:rsidTr="3AFFE0EC">
        <w:tc>
          <w:tcPr>
            <w:tcW w:w="8978" w:type="dxa"/>
          </w:tcPr>
          <w:p w14:paraId="27BA2C59" w14:textId="652CD583" w:rsidR="0080549C" w:rsidRPr="00943E28" w:rsidRDefault="00297A62" w:rsidP="004872CE">
            <w:pPr>
              <w:autoSpaceDE w:val="0"/>
              <w:autoSpaceDN w:val="0"/>
              <w:adjustRightInd w:val="0"/>
              <w:rPr>
                <w:rFonts w:ascii="Century Gothic" w:hAnsi="Century Gothic" w:cs="Arial"/>
              </w:rPr>
            </w:pPr>
            <w:r w:rsidRPr="00943E28">
              <w:rPr>
                <w:rFonts w:ascii="Century Gothic" w:hAnsi="Century Gothic" w:cs="Arial"/>
              </w:rPr>
              <w:t>ESTUDIANTE</w:t>
            </w:r>
            <w:r w:rsidR="0080549C" w:rsidRPr="00943E28">
              <w:rPr>
                <w:rFonts w:ascii="Century Gothic" w:hAnsi="Century Gothic" w:cs="Arial"/>
              </w:rPr>
              <w:t>:</w:t>
            </w:r>
            <w:r w:rsidR="0001636F" w:rsidRPr="00943E28">
              <w:rPr>
                <w:rFonts w:ascii="Century Gothic" w:hAnsi="Century Gothic" w:cs="Arial"/>
              </w:rPr>
              <w:t xml:space="preserve"> </w:t>
            </w:r>
            <w:r w:rsidR="002A2B2A">
              <w:rPr>
                <w:rFonts w:ascii="Century Gothic" w:hAnsi="Century Gothic" w:cs="Arial"/>
              </w:rPr>
              <w:t>Isabella Fabiana Cucalón Paladines</w:t>
            </w:r>
          </w:p>
          <w:p w14:paraId="2C441385" w14:textId="77777777" w:rsidR="0080549C" w:rsidRPr="00943E28" w:rsidRDefault="0080549C" w:rsidP="004872CE">
            <w:pPr>
              <w:autoSpaceDE w:val="0"/>
              <w:autoSpaceDN w:val="0"/>
              <w:adjustRightInd w:val="0"/>
              <w:rPr>
                <w:rFonts w:ascii="Century Gothic" w:hAnsi="Century Gothic" w:cs="Arial"/>
              </w:rPr>
            </w:pPr>
          </w:p>
          <w:p w14:paraId="4AADB034" w14:textId="04E53737" w:rsidR="00AD4776" w:rsidRPr="00943E28" w:rsidRDefault="0001636F" w:rsidP="004872CE">
            <w:pPr>
              <w:autoSpaceDE w:val="0"/>
              <w:autoSpaceDN w:val="0"/>
              <w:adjustRightInd w:val="0"/>
              <w:rPr>
                <w:rFonts w:ascii="Century Gothic" w:hAnsi="Century Gothic" w:cs="Arial"/>
              </w:rPr>
            </w:pPr>
            <w:r w:rsidRPr="00943E28">
              <w:rPr>
                <w:rFonts w:ascii="Century Gothic" w:hAnsi="Century Gothic" w:cs="Arial"/>
              </w:rPr>
              <w:t xml:space="preserve">No. Cédula de </w:t>
            </w:r>
            <w:r w:rsidR="002A2B2A">
              <w:rPr>
                <w:rFonts w:ascii="Century Gothic" w:hAnsi="Century Gothic" w:cs="Arial"/>
              </w:rPr>
              <w:t>Extranjería</w:t>
            </w:r>
            <w:r w:rsidRPr="00943E28">
              <w:rPr>
                <w:rFonts w:ascii="Century Gothic" w:hAnsi="Century Gothic" w:cs="Arial"/>
              </w:rPr>
              <w:t xml:space="preserve">: </w:t>
            </w:r>
            <w:r w:rsidR="002A2B2A">
              <w:rPr>
                <w:rFonts w:ascii="Century Gothic" w:hAnsi="Century Gothic" w:cs="Arial"/>
              </w:rPr>
              <w:t>489218</w:t>
            </w:r>
          </w:p>
          <w:p w14:paraId="044DA166" w14:textId="37FF25BC" w:rsidR="0080549C" w:rsidRPr="00943E28" w:rsidRDefault="0001636F" w:rsidP="004872CE">
            <w:pPr>
              <w:autoSpaceDE w:val="0"/>
              <w:autoSpaceDN w:val="0"/>
              <w:adjustRightInd w:val="0"/>
              <w:rPr>
                <w:rFonts w:ascii="Century Gothic" w:hAnsi="Century Gothic" w:cs="Arial"/>
              </w:rPr>
            </w:pPr>
            <w:r w:rsidRPr="00943E28">
              <w:rPr>
                <w:rFonts w:ascii="Century Gothic" w:hAnsi="Century Gothic" w:cs="Arial"/>
              </w:rPr>
              <w:t xml:space="preserve">Teléfono: </w:t>
            </w:r>
            <w:r w:rsidR="002A2B2A">
              <w:rPr>
                <w:rFonts w:ascii="Century Gothic" w:hAnsi="Century Gothic" w:cs="Arial"/>
              </w:rPr>
              <w:t>3102336131</w:t>
            </w:r>
          </w:p>
          <w:p w14:paraId="379025BA" w14:textId="47024E9C" w:rsidR="0080549C" w:rsidRPr="00943E28" w:rsidRDefault="0080549C" w:rsidP="002A2B2A">
            <w:pPr>
              <w:rPr>
                <w:rFonts w:ascii="Century Gothic" w:hAnsi="Century Gothic" w:cs="Arial"/>
              </w:rPr>
            </w:pPr>
            <w:r w:rsidRPr="00943E28">
              <w:rPr>
                <w:rFonts w:ascii="Century Gothic" w:hAnsi="Century Gothic" w:cs="Arial"/>
              </w:rPr>
              <w:t>E-mail:</w:t>
            </w:r>
            <w:r w:rsidR="0001636F" w:rsidRPr="00943E28">
              <w:rPr>
                <w:rFonts w:ascii="Century Gothic" w:hAnsi="Century Gothic" w:cs="Arial"/>
              </w:rPr>
              <w:t xml:space="preserve"> </w:t>
            </w:r>
            <w:r w:rsidR="002A2B2A">
              <w:rPr>
                <w:rFonts w:ascii="Century Gothic" w:hAnsi="Century Gothic" w:cs="Arial"/>
              </w:rPr>
              <w:t>isabella.cucalonp</w:t>
            </w:r>
            <w:r w:rsidR="002A2B2A" w:rsidRPr="002A2B2A">
              <w:rPr>
                <w:rFonts w:ascii="Century Gothic" w:hAnsi="Century Gothic" w:cs="Arial"/>
              </w:rPr>
              <w:t>@utadeo.edu.co</w:t>
            </w:r>
          </w:p>
          <w:p w14:paraId="30042551" w14:textId="77777777" w:rsidR="0080549C" w:rsidRPr="00943E28" w:rsidRDefault="0080549C" w:rsidP="004872CE">
            <w:pPr>
              <w:autoSpaceDE w:val="0"/>
              <w:autoSpaceDN w:val="0"/>
              <w:adjustRightInd w:val="0"/>
              <w:rPr>
                <w:rFonts w:ascii="Century Gothic" w:hAnsi="Century Gothic" w:cs="Arial"/>
              </w:rPr>
            </w:pPr>
          </w:p>
        </w:tc>
      </w:tr>
      <w:tr w:rsidR="0080549C" w:rsidRPr="003C243A" w14:paraId="452C8E52" w14:textId="77777777" w:rsidTr="3AFFE0EC">
        <w:tc>
          <w:tcPr>
            <w:tcW w:w="8978" w:type="dxa"/>
          </w:tcPr>
          <w:p w14:paraId="030C3DC1" w14:textId="5096DA64" w:rsidR="0080549C" w:rsidRPr="00943E28" w:rsidRDefault="00297A62" w:rsidP="004872CE">
            <w:pPr>
              <w:autoSpaceDE w:val="0"/>
              <w:autoSpaceDN w:val="0"/>
              <w:adjustRightInd w:val="0"/>
              <w:rPr>
                <w:rFonts w:ascii="Century Gothic" w:hAnsi="Century Gothic" w:cs="Arial"/>
                <w:b/>
              </w:rPr>
            </w:pPr>
            <w:r w:rsidRPr="00943E28">
              <w:rPr>
                <w:rFonts w:ascii="Century Gothic" w:hAnsi="Century Gothic" w:cs="Arial"/>
              </w:rPr>
              <w:t>PROGRAMA</w:t>
            </w:r>
            <w:r w:rsidR="0080549C" w:rsidRPr="00943E28">
              <w:rPr>
                <w:rFonts w:ascii="Century Gothic" w:hAnsi="Century Gothic" w:cs="Arial"/>
              </w:rPr>
              <w:t>:</w:t>
            </w:r>
            <w:r w:rsidR="00AD4776" w:rsidRPr="00943E28">
              <w:rPr>
                <w:rFonts w:ascii="Century Gothic" w:hAnsi="Century Gothic" w:cs="Arial"/>
              </w:rPr>
              <w:t xml:space="preserve"> </w:t>
            </w:r>
            <w:r w:rsidR="002A2B2A">
              <w:rPr>
                <w:rFonts w:ascii="Century Gothic" w:hAnsi="Century Gothic" w:cs="Arial"/>
              </w:rPr>
              <w:t>Diseño y Gestión de la Moda</w:t>
            </w:r>
          </w:p>
          <w:p w14:paraId="07A9C9DE" w14:textId="59BAD286" w:rsidR="0080549C" w:rsidRPr="00943E28" w:rsidRDefault="0080549C" w:rsidP="004872CE">
            <w:pPr>
              <w:autoSpaceDE w:val="0"/>
              <w:autoSpaceDN w:val="0"/>
              <w:adjustRightInd w:val="0"/>
              <w:rPr>
                <w:rFonts w:ascii="Century Gothic" w:hAnsi="Century Gothic" w:cs="Arial"/>
              </w:rPr>
            </w:pPr>
            <w:r w:rsidRPr="00943E28">
              <w:rPr>
                <w:rFonts w:ascii="Century Gothic" w:hAnsi="Century Gothic" w:cs="Arial"/>
              </w:rPr>
              <w:t>LÍNEA DE INVESTIGACIÓN:</w:t>
            </w:r>
            <w:r w:rsidR="004B51A5" w:rsidRPr="00943E28">
              <w:rPr>
                <w:rFonts w:ascii="Century Gothic" w:hAnsi="Century Gothic" w:cs="Arial"/>
              </w:rPr>
              <w:t xml:space="preserve"> </w:t>
            </w:r>
            <w:r w:rsidR="002A2B2A">
              <w:rPr>
                <w:rFonts w:ascii="Century Gothic" w:hAnsi="Century Gothic" w:cs="Arial"/>
              </w:rPr>
              <w:t>Materiales compuestos</w:t>
            </w:r>
          </w:p>
          <w:p w14:paraId="17B1F855" w14:textId="7CA06151" w:rsidR="00AD4776" w:rsidRDefault="6B0D1CFA" w:rsidP="004872CE">
            <w:pPr>
              <w:autoSpaceDE w:val="0"/>
              <w:autoSpaceDN w:val="0"/>
              <w:adjustRightInd w:val="0"/>
              <w:rPr>
                <w:rFonts w:ascii="Century Gothic" w:hAnsi="Century Gothic" w:cs="Arial"/>
              </w:rPr>
            </w:pPr>
            <w:r w:rsidRPr="3AFFE0EC">
              <w:rPr>
                <w:rFonts w:ascii="Century Gothic" w:hAnsi="Century Gothic" w:cs="Arial"/>
              </w:rPr>
              <w:t>GRUPO DE INVESTIGACIÓN:</w:t>
            </w:r>
            <w:r w:rsidR="7316A904" w:rsidRPr="3AFFE0EC">
              <w:rPr>
                <w:rFonts w:ascii="Century Gothic" w:hAnsi="Century Gothic" w:cs="Arial"/>
              </w:rPr>
              <w:t xml:space="preserve"> </w:t>
            </w:r>
            <w:r w:rsidR="43EA01AB" w:rsidRPr="3AFFE0EC">
              <w:rPr>
                <w:rFonts w:ascii="Century Gothic" w:hAnsi="Century Gothic" w:cs="Arial"/>
              </w:rPr>
              <w:t>Diseño, pensamiento y creación</w:t>
            </w:r>
          </w:p>
          <w:p w14:paraId="237BCD15" w14:textId="50025BAF" w:rsidR="00FE5C8E" w:rsidRPr="00943E28" w:rsidRDefault="36768D4A" w:rsidP="3AFFE0EC">
            <w:pPr>
              <w:autoSpaceDE w:val="0"/>
              <w:autoSpaceDN w:val="0"/>
              <w:adjustRightInd w:val="0"/>
              <w:rPr>
                <w:rFonts w:ascii="Century Gothic" w:hAnsi="Century Gothic" w:cs="Arial"/>
              </w:rPr>
            </w:pPr>
            <w:r w:rsidRPr="3AFFE0EC">
              <w:rPr>
                <w:rFonts w:ascii="Century Gothic" w:hAnsi="Century Gothic" w:cs="Arial"/>
                <w:b/>
                <w:bCs/>
              </w:rPr>
              <w:t>SEMILLERO DE INVESTIGACIÓN</w:t>
            </w:r>
            <w:r w:rsidRPr="3AFFE0EC">
              <w:rPr>
                <w:rFonts w:ascii="Century Gothic" w:hAnsi="Century Gothic" w:cs="Arial"/>
              </w:rPr>
              <w:t>:</w:t>
            </w:r>
            <w:r w:rsidR="0D48633F" w:rsidRPr="3AFFE0EC">
              <w:rPr>
                <w:rFonts w:ascii="Century Gothic" w:hAnsi="Century Gothic" w:cs="Arial"/>
              </w:rPr>
              <w:t xml:space="preserve"> Pensamiento en diseño: </w:t>
            </w:r>
            <w:proofErr w:type="spellStart"/>
            <w:r w:rsidR="0D48633F" w:rsidRPr="3AFFE0EC">
              <w:rPr>
                <w:rFonts w:ascii="Century Gothic" w:hAnsi="Century Gothic" w:cs="Arial"/>
              </w:rPr>
              <w:t>fibroterritorialidades</w:t>
            </w:r>
            <w:proofErr w:type="spellEnd"/>
            <w:r w:rsidR="0D48633F" w:rsidRPr="3AFFE0EC">
              <w:rPr>
                <w:rFonts w:ascii="Century Gothic" w:hAnsi="Century Gothic" w:cs="Arial"/>
              </w:rPr>
              <w:t xml:space="preserve">. </w:t>
            </w:r>
          </w:p>
          <w:p w14:paraId="2190A592" w14:textId="218E4793" w:rsidR="0080549C" w:rsidRPr="00943E28" w:rsidRDefault="0D48633F" w:rsidP="004872CE">
            <w:pPr>
              <w:autoSpaceDE w:val="0"/>
              <w:autoSpaceDN w:val="0"/>
              <w:adjustRightInd w:val="0"/>
              <w:rPr>
                <w:rFonts w:ascii="Century Gothic" w:hAnsi="Century Gothic" w:cs="Arial"/>
              </w:rPr>
            </w:pPr>
            <w:r w:rsidRPr="3AFFE0EC">
              <w:rPr>
                <w:rFonts w:ascii="Century Gothic" w:hAnsi="Century Gothic" w:cs="Arial"/>
              </w:rPr>
              <w:t>Proyecto macro: Materiales compuestos en el sector plástico</w:t>
            </w:r>
          </w:p>
        </w:tc>
      </w:tr>
      <w:tr w:rsidR="0080549C" w:rsidRPr="003C243A" w14:paraId="56EF3273" w14:textId="77777777" w:rsidTr="3AFFE0EC">
        <w:tc>
          <w:tcPr>
            <w:tcW w:w="8978" w:type="dxa"/>
          </w:tcPr>
          <w:p w14:paraId="595CAB6E" w14:textId="7800A64E" w:rsidR="00F30A7F" w:rsidRPr="00943E28" w:rsidRDefault="00F30A7F" w:rsidP="004872CE">
            <w:pPr>
              <w:autoSpaceDE w:val="0"/>
              <w:autoSpaceDN w:val="0"/>
              <w:adjustRightInd w:val="0"/>
              <w:rPr>
                <w:rFonts w:ascii="Century Gothic" w:hAnsi="Century Gothic" w:cs="Arial"/>
              </w:rPr>
            </w:pPr>
          </w:p>
          <w:p w14:paraId="53296FA1" w14:textId="3BC7424D" w:rsidR="004D7893" w:rsidRPr="00943E28" w:rsidRDefault="26A66FEC" w:rsidP="004872CE">
            <w:pPr>
              <w:autoSpaceDE w:val="0"/>
              <w:autoSpaceDN w:val="0"/>
              <w:adjustRightInd w:val="0"/>
              <w:rPr>
                <w:rFonts w:ascii="Century Gothic" w:hAnsi="Century Gothic" w:cs="Arial"/>
              </w:rPr>
            </w:pPr>
            <w:r w:rsidRPr="3AFFE0EC">
              <w:rPr>
                <w:rFonts w:ascii="Century Gothic" w:hAnsi="Century Gothic" w:cs="Arial"/>
              </w:rPr>
              <w:t>DIRECTOR</w:t>
            </w:r>
            <w:r w:rsidR="6B0D1CFA" w:rsidRPr="3AFFE0EC">
              <w:rPr>
                <w:rFonts w:ascii="Century Gothic" w:hAnsi="Century Gothic" w:cs="Arial"/>
              </w:rPr>
              <w:t>(A)</w:t>
            </w:r>
            <w:r w:rsidR="36768D4A" w:rsidRPr="3AFFE0EC">
              <w:rPr>
                <w:rFonts w:ascii="Century Gothic" w:hAnsi="Century Gothic" w:cs="Arial"/>
              </w:rPr>
              <w:t xml:space="preserve"> PROYECTO DE GRADO</w:t>
            </w:r>
            <w:r w:rsidRPr="3AFFE0EC">
              <w:rPr>
                <w:rFonts w:ascii="Century Gothic" w:hAnsi="Century Gothic" w:cs="Arial"/>
              </w:rPr>
              <w:t>:</w:t>
            </w:r>
            <w:r w:rsidR="55521FEF" w:rsidRPr="3AFFE0EC">
              <w:rPr>
                <w:rFonts w:ascii="Century Gothic" w:hAnsi="Century Gothic" w:cs="Arial"/>
              </w:rPr>
              <w:t xml:space="preserve"> </w:t>
            </w:r>
            <w:r w:rsidR="7EAD2006" w:rsidRPr="3AFFE0EC">
              <w:rPr>
                <w:rFonts w:ascii="Century Gothic" w:hAnsi="Century Gothic" w:cs="Arial"/>
              </w:rPr>
              <w:t>Juan Manuel España</w:t>
            </w:r>
          </w:p>
          <w:p w14:paraId="77AC5711" w14:textId="77777777" w:rsidR="00F30A7F" w:rsidRPr="00943E28" w:rsidRDefault="00F30A7F" w:rsidP="004872CE">
            <w:pPr>
              <w:autoSpaceDE w:val="0"/>
              <w:autoSpaceDN w:val="0"/>
              <w:adjustRightInd w:val="0"/>
              <w:rPr>
                <w:rFonts w:ascii="Century Gothic" w:hAnsi="Century Gothic" w:cs="Arial"/>
              </w:rPr>
            </w:pPr>
          </w:p>
          <w:p w14:paraId="29951060" w14:textId="687E42FF" w:rsidR="004D7893" w:rsidRPr="00943E28" w:rsidRDefault="44156D42" w:rsidP="3AFFE0EC">
            <w:pPr>
              <w:autoSpaceDE w:val="0"/>
              <w:autoSpaceDN w:val="0"/>
              <w:adjustRightInd w:val="0"/>
              <w:rPr>
                <w:rFonts w:ascii="Century Gothic" w:hAnsi="Century Gothic" w:cs="Arial"/>
                <w:b/>
                <w:bCs/>
              </w:rPr>
            </w:pPr>
            <w:r w:rsidRPr="3AFFE0EC">
              <w:rPr>
                <w:rFonts w:ascii="Century Gothic" w:hAnsi="Century Gothic" w:cs="Arial"/>
              </w:rPr>
              <w:t>Nombre:</w:t>
            </w:r>
            <w:r w:rsidR="14464C3E" w:rsidRPr="3AFFE0EC">
              <w:rPr>
                <w:rFonts w:ascii="Century Gothic" w:hAnsi="Century Gothic" w:cs="Arial"/>
              </w:rPr>
              <w:t xml:space="preserve"> </w:t>
            </w:r>
            <w:r w:rsidR="5586EFEC" w:rsidRPr="3AFFE0EC">
              <w:rPr>
                <w:rFonts w:ascii="Century Gothic" w:hAnsi="Century Gothic" w:cs="Arial"/>
              </w:rPr>
              <w:t>Juan Manuel España</w:t>
            </w:r>
          </w:p>
          <w:p w14:paraId="56A20D9D" w14:textId="0DE28921" w:rsidR="00AD4776" w:rsidRPr="00943E28" w:rsidRDefault="00AD4776" w:rsidP="004872CE">
            <w:pPr>
              <w:autoSpaceDE w:val="0"/>
              <w:autoSpaceDN w:val="0"/>
              <w:adjustRightInd w:val="0"/>
              <w:rPr>
                <w:rFonts w:ascii="Century Gothic" w:hAnsi="Century Gothic" w:cs="Arial"/>
              </w:rPr>
            </w:pPr>
            <w:r w:rsidRPr="00943E28">
              <w:rPr>
                <w:rFonts w:ascii="Century Gothic" w:hAnsi="Century Gothic" w:cs="Arial"/>
              </w:rPr>
              <w:t>Universidad o Entidad:</w:t>
            </w:r>
            <w:r w:rsidR="002A46C9" w:rsidRPr="00943E28">
              <w:rPr>
                <w:rFonts w:ascii="Century Gothic" w:hAnsi="Century Gothic" w:cs="Arial"/>
              </w:rPr>
              <w:t xml:space="preserve"> </w:t>
            </w:r>
            <w:r w:rsidR="002A2B2A">
              <w:rPr>
                <w:rFonts w:ascii="Century Gothic" w:hAnsi="Century Gothic" w:cs="Arial"/>
              </w:rPr>
              <w:t>Universidad Jorge Tadeo Lozano</w:t>
            </w:r>
          </w:p>
          <w:p w14:paraId="21F1189A" w14:textId="742398A9" w:rsidR="00AD4776" w:rsidRPr="00943E28" w:rsidRDefault="00AD4776" w:rsidP="00AD4776">
            <w:pPr>
              <w:autoSpaceDE w:val="0"/>
              <w:autoSpaceDN w:val="0"/>
              <w:adjustRightInd w:val="0"/>
              <w:rPr>
                <w:rFonts w:ascii="Century Gothic" w:hAnsi="Century Gothic" w:cs="Arial"/>
              </w:rPr>
            </w:pPr>
            <w:r w:rsidRPr="00943E28">
              <w:rPr>
                <w:rFonts w:ascii="Century Gothic" w:hAnsi="Century Gothic" w:cs="Arial"/>
              </w:rPr>
              <w:t>Facultad:</w:t>
            </w:r>
            <w:r w:rsidR="00657DC8" w:rsidRPr="00943E28">
              <w:rPr>
                <w:rFonts w:ascii="Century Gothic" w:hAnsi="Century Gothic" w:cs="Arial"/>
              </w:rPr>
              <w:t xml:space="preserve"> </w:t>
            </w:r>
            <w:r w:rsidR="002A2B2A">
              <w:rPr>
                <w:rFonts w:ascii="Century Gothic" w:hAnsi="Century Gothic" w:cs="Arial"/>
              </w:rPr>
              <w:t>Artes y Diseño</w:t>
            </w:r>
          </w:p>
          <w:p w14:paraId="57AF359B" w14:textId="5C78EC76" w:rsidR="0080549C" w:rsidRPr="00943E28" w:rsidRDefault="26A66FEC" w:rsidP="004872CE">
            <w:pPr>
              <w:autoSpaceDE w:val="0"/>
              <w:autoSpaceDN w:val="0"/>
              <w:adjustRightInd w:val="0"/>
              <w:rPr>
                <w:rFonts w:ascii="Century Gothic" w:hAnsi="Century Gothic" w:cs="Arial"/>
              </w:rPr>
            </w:pPr>
            <w:r w:rsidRPr="3AFFE0EC">
              <w:rPr>
                <w:rFonts w:ascii="Century Gothic" w:hAnsi="Century Gothic" w:cs="Arial"/>
              </w:rPr>
              <w:t>Departamento:</w:t>
            </w:r>
            <w:r w:rsidR="2BF561CD" w:rsidRPr="3AFFE0EC">
              <w:rPr>
                <w:rFonts w:ascii="Century Gothic" w:hAnsi="Century Gothic" w:cs="Arial"/>
              </w:rPr>
              <w:t xml:space="preserve"> </w:t>
            </w:r>
            <w:r w:rsidR="799D086A" w:rsidRPr="3AFFE0EC">
              <w:rPr>
                <w:rFonts w:ascii="Century Gothic" w:hAnsi="Century Gothic" w:cs="Arial"/>
              </w:rPr>
              <w:t>Diseño Industrial</w:t>
            </w:r>
          </w:p>
          <w:p w14:paraId="77A86986" w14:textId="37410992" w:rsidR="00B47619" w:rsidRPr="00943E28" w:rsidRDefault="26A66FEC" w:rsidP="3AFFE0EC">
            <w:pPr>
              <w:autoSpaceDE w:val="0"/>
              <w:autoSpaceDN w:val="0"/>
              <w:adjustRightInd w:val="0"/>
              <w:rPr>
                <w:rFonts w:ascii="Century Gothic" w:hAnsi="Century Gothic" w:cs="Arial"/>
              </w:rPr>
            </w:pPr>
            <w:r w:rsidRPr="3AFFE0EC">
              <w:rPr>
                <w:rFonts w:ascii="Century Gothic" w:hAnsi="Century Gothic" w:cs="Arial"/>
              </w:rPr>
              <w:t>E-mail:</w:t>
            </w:r>
            <w:r w:rsidR="36768D4A" w:rsidRPr="3AFFE0EC">
              <w:rPr>
                <w:rFonts w:ascii="Century Gothic" w:hAnsi="Century Gothic" w:cs="Arial"/>
              </w:rPr>
              <w:t xml:space="preserve"> </w:t>
            </w:r>
            <w:r w:rsidR="61164E73" w:rsidRPr="3AFFE0EC">
              <w:rPr>
                <w:rFonts w:ascii="Century Gothic" w:hAnsi="Century Gothic" w:cs="Arial"/>
              </w:rPr>
              <w:t>juan.espana@utadeo.edu.co</w:t>
            </w:r>
          </w:p>
          <w:p w14:paraId="2969B270" w14:textId="77777777" w:rsidR="000844E5" w:rsidRPr="00943E28" w:rsidRDefault="000844E5" w:rsidP="00B14516">
            <w:pPr>
              <w:autoSpaceDE w:val="0"/>
              <w:autoSpaceDN w:val="0"/>
              <w:adjustRightInd w:val="0"/>
              <w:rPr>
                <w:rFonts w:ascii="Century Gothic" w:hAnsi="Century Gothic" w:cs="Arial"/>
              </w:rPr>
            </w:pPr>
          </w:p>
        </w:tc>
      </w:tr>
      <w:tr w:rsidR="0080549C" w:rsidRPr="003C243A" w14:paraId="682B2BAC" w14:textId="77777777" w:rsidTr="3AFFE0EC">
        <w:tc>
          <w:tcPr>
            <w:tcW w:w="8978" w:type="dxa"/>
          </w:tcPr>
          <w:p w14:paraId="316F55B9" w14:textId="72AF8EC0" w:rsidR="0080549C" w:rsidRPr="00943E28" w:rsidRDefault="44156D42" w:rsidP="004872CE">
            <w:pPr>
              <w:autoSpaceDE w:val="0"/>
              <w:autoSpaceDN w:val="0"/>
              <w:adjustRightInd w:val="0"/>
              <w:rPr>
                <w:rFonts w:ascii="Century Gothic" w:hAnsi="Century Gothic" w:cs="Arial"/>
              </w:rPr>
            </w:pPr>
            <w:r w:rsidRPr="3AFFE0EC">
              <w:rPr>
                <w:rFonts w:ascii="Century Gothic" w:hAnsi="Century Gothic" w:cs="Arial"/>
              </w:rPr>
              <w:t>Lugar de Ejecución</w:t>
            </w:r>
            <w:r w:rsidR="26A66FEC" w:rsidRPr="3AFFE0EC">
              <w:rPr>
                <w:rFonts w:ascii="Century Gothic" w:hAnsi="Century Gothic" w:cs="Arial"/>
              </w:rPr>
              <w:t>:</w:t>
            </w:r>
            <w:r w:rsidR="55521FEF" w:rsidRPr="3AFFE0EC">
              <w:rPr>
                <w:rFonts w:ascii="Century Gothic" w:hAnsi="Century Gothic" w:cs="Arial"/>
              </w:rPr>
              <w:t xml:space="preserve"> </w:t>
            </w:r>
            <w:r w:rsidR="1D110EA8" w:rsidRPr="3AFFE0EC">
              <w:rPr>
                <w:rFonts w:ascii="Century Gothic" w:hAnsi="Century Gothic" w:cs="Arial"/>
              </w:rPr>
              <w:t xml:space="preserve"> </w:t>
            </w:r>
            <w:r w:rsidR="6EE4552B" w:rsidRPr="3AFFE0EC">
              <w:rPr>
                <w:rFonts w:ascii="Century Gothic" w:hAnsi="Century Gothic" w:cs="Arial"/>
              </w:rPr>
              <w:t>Bogotá, Colombia</w:t>
            </w:r>
          </w:p>
          <w:p w14:paraId="17385BEC" w14:textId="77777777" w:rsidR="000844E5" w:rsidRPr="00943E28" w:rsidRDefault="000844E5" w:rsidP="004872CE">
            <w:pPr>
              <w:autoSpaceDE w:val="0"/>
              <w:autoSpaceDN w:val="0"/>
              <w:adjustRightInd w:val="0"/>
              <w:rPr>
                <w:rFonts w:ascii="Century Gothic" w:hAnsi="Century Gothic" w:cs="Arial"/>
              </w:rPr>
            </w:pPr>
          </w:p>
        </w:tc>
      </w:tr>
      <w:tr w:rsidR="0080549C" w:rsidRPr="003C243A" w14:paraId="1D4CFBAE" w14:textId="77777777" w:rsidTr="3AFFE0EC">
        <w:tc>
          <w:tcPr>
            <w:tcW w:w="8978" w:type="dxa"/>
          </w:tcPr>
          <w:p w14:paraId="5B375580" w14:textId="2AF1D395" w:rsidR="0080549C" w:rsidRPr="00943E28" w:rsidRDefault="004B51A5" w:rsidP="004872CE">
            <w:pPr>
              <w:autoSpaceDE w:val="0"/>
              <w:autoSpaceDN w:val="0"/>
              <w:adjustRightInd w:val="0"/>
              <w:rPr>
                <w:rFonts w:ascii="Century Gothic" w:hAnsi="Century Gothic" w:cs="Arial"/>
              </w:rPr>
            </w:pPr>
            <w:r w:rsidRPr="00943E28">
              <w:rPr>
                <w:rFonts w:ascii="Century Gothic" w:hAnsi="Century Gothic" w:cs="Arial"/>
              </w:rPr>
              <w:t>Ciudad:</w:t>
            </w:r>
            <w:r w:rsidR="002A2B2A">
              <w:rPr>
                <w:rFonts w:ascii="Century Gothic" w:hAnsi="Century Gothic" w:cs="Arial"/>
              </w:rPr>
              <w:t xml:space="preserve"> Bogotá</w:t>
            </w:r>
            <w:r w:rsidRPr="00943E28">
              <w:rPr>
                <w:rFonts w:ascii="Century Gothic" w:hAnsi="Century Gothic" w:cs="Arial"/>
              </w:rPr>
              <w:t xml:space="preserve"> </w:t>
            </w:r>
            <w:r w:rsidR="00604CC1" w:rsidRPr="00943E28">
              <w:rPr>
                <w:rFonts w:ascii="Century Gothic" w:hAnsi="Century Gothic" w:cs="Arial"/>
              </w:rPr>
              <w:t xml:space="preserve">                                  </w:t>
            </w:r>
            <w:r w:rsidR="0080549C" w:rsidRPr="00943E28">
              <w:rPr>
                <w:rFonts w:ascii="Century Gothic" w:hAnsi="Century Gothic" w:cs="Arial"/>
              </w:rPr>
              <w:t>Departamento</w:t>
            </w:r>
            <w:r w:rsidRPr="00943E28">
              <w:rPr>
                <w:rFonts w:ascii="Century Gothic" w:hAnsi="Century Gothic" w:cs="Arial"/>
              </w:rPr>
              <w:t xml:space="preserve">: </w:t>
            </w:r>
            <w:r w:rsidR="002A2B2A">
              <w:rPr>
                <w:rFonts w:ascii="Century Gothic" w:hAnsi="Century Gothic" w:cs="Arial"/>
              </w:rPr>
              <w:t>Bogotá D.C</w:t>
            </w:r>
          </w:p>
          <w:p w14:paraId="74D7FE8A" w14:textId="77777777" w:rsidR="000844E5" w:rsidRPr="00943E28" w:rsidRDefault="000844E5" w:rsidP="004872CE">
            <w:pPr>
              <w:autoSpaceDE w:val="0"/>
              <w:autoSpaceDN w:val="0"/>
              <w:adjustRightInd w:val="0"/>
              <w:rPr>
                <w:rFonts w:ascii="Century Gothic" w:hAnsi="Century Gothic" w:cs="Arial"/>
              </w:rPr>
            </w:pPr>
          </w:p>
        </w:tc>
      </w:tr>
      <w:tr w:rsidR="0080549C" w:rsidRPr="003C243A" w14:paraId="23F04F0B" w14:textId="77777777" w:rsidTr="3AFFE0EC">
        <w:tc>
          <w:tcPr>
            <w:tcW w:w="8978" w:type="dxa"/>
          </w:tcPr>
          <w:p w14:paraId="2D600C51" w14:textId="3B94F5DB" w:rsidR="000B3A35" w:rsidRPr="00943E28" w:rsidRDefault="26A66FEC" w:rsidP="004872CE">
            <w:pPr>
              <w:autoSpaceDE w:val="0"/>
              <w:autoSpaceDN w:val="0"/>
              <w:adjustRightInd w:val="0"/>
              <w:rPr>
                <w:rFonts w:ascii="Century Gothic" w:hAnsi="Century Gothic" w:cs="Arial"/>
              </w:rPr>
            </w:pPr>
            <w:r w:rsidRPr="3AFFE0EC">
              <w:rPr>
                <w:rFonts w:ascii="Century Gothic" w:hAnsi="Century Gothic" w:cs="Arial"/>
              </w:rPr>
              <w:t>Duración del proyecto en meses</w:t>
            </w:r>
            <w:r w:rsidR="1CFF1C23" w:rsidRPr="3AFFE0EC">
              <w:rPr>
                <w:rFonts w:ascii="Century Gothic" w:hAnsi="Century Gothic" w:cs="Arial"/>
              </w:rPr>
              <w:t>:</w:t>
            </w:r>
            <w:r w:rsidR="6E60D9FC" w:rsidRPr="3AFFE0EC">
              <w:rPr>
                <w:rFonts w:ascii="Century Gothic" w:hAnsi="Century Gothic" w:cs="Arial"/>
              </w:rPr>
              <w:t xml:space="preserve"> </w:t>
            </w:r>
            <w:r w:rsidR="5F18541E" w:rsidRPr="3AFFE0EC">
              <w:rPr>
                <w:rFonts w:ascii="Century Gothic" w:hAnsi="Century Gothic" w:cs="Arial"/>
              </w:rPr>
              <w:t>3 meses</w:t>
            </w:r>
          </w:p>
          <w:p w14:paraId="58C54B8D" w14:textId="77777777" w:rsidR="000844E5" w:rsidRPr="00943E28" w:rsidRDefault="000844E5" w:rsidP="004872CE">
            <w:pPr>
              <w:autoSpaceDE w:val="0"/>
              <w:autoSpaceDN w:val="0"/>
              <w:adjustRightInd w:val="0"/>
              <w:rPr>
                <w:rFonts w:ascii="Century Gothic" w:hAnsi="Century Gothic" w:cs="Arial"/>
              </w:rPr>
            </w:pPr>
          </w:p>
        </w:tc>
      </w:tr>
      <w:tr w:rsidR="0080549C" w:rsidRPr="003C243A" w14:paraId="28BBB515" w14:textId="77777777" w:rsidTr="3AFFE0EC">
        <w:tc>
          <w:tcPr>
            <w:tcW w:w="8978" w:type="dxa"/>
          </w:tcPr>
          <w:p w14:paraId="6DE296AF" w14:textId="376403B0" w:rsidR="00604CC1" w:rsidRPr="003C243A" w:rsidRDefault="00604CC1" w:rsidP="00B60D8C">
            <w:pPr>
              <w:autoSpaceDE w:val="0"/>
              <w:autoSpaceDN w:val="0"/>
              <w:adjustRightInd w:val="0"/>
              <w:ind w:hanging="708"/>
              <w:rPr>
                <w:rFonts w:ascii="Century Gothic" w:hAnsi="Century Gothic" w:cs="Arial"/>
              </w:rPr>
            </w:pPr>
          </w:p>
        </w:tc>
      </w:tr>
    </w:tbl>
    <w:p w14:paraId="2D11B669" w14:textId="77777777" w:rsidR="00FE5C8E" w:rsidRDefault="00FE5C8E" w:rsidP="004872CE">
      <w:pPr>
        <w:jc w:val="both"/>
        <w:rPr>
          <w:rFonts w:ascii="Century Gothic" w:hAnsi="Century Gothic" w:cs="Arial"/>
          <w:b/>
        </w:rPr>
      </w:pPr>
    </w:p>
    <w:p w14:paraId="6E66B0DA" w14:textId="77777777" w:rsidR="00FE5C8E" w:rsidRDefault="00FE5C8E" w:rsidP="004872CE">
      <w:pPr>
        <w:jc w:val="both"/>
        <w:rPr>
          <w:rFonts w:ascii="Century Gothic" w:hAnsi="Century Gothic" w:cs="Arial"/>
          <w:b/>
        </w:rPr>
      </w:pPr>
    </w:p>
    <w:p w14:paraId="667ABEED" w14:textId="77777777" w:rsidR="004872CE" w:rsidRPr="003C243A" w:rsidRDefault="004872CE" w:rsidP="004872CE">
      <w:pPr>
        <w:jc w:val="both"/>
        <w:rPr>
          <w:rFonts w:ascii="Century Gothic" w:hAnsi="Century Gothic" w:cs="Arial"/>
        </w:rPr>
      </w:pPr>
    </w:p>
    <w:p w14:paraId="01947016" w14:textId="77777777" w:rsidR="007E1DAB" w:rsidRPr="003C243A" w:rsidRDefault="007E1DAB" w:rsidP="007E1DAB">
      <w:pPr>
        <w:jc w:val="both"/>
        <w:rPr>
          <w:rFonts w:ascii="Century Gothic" w:hAnsi="Century Gothic" w:cs="Arial"/>
        </w:rPr>
      </w:pPr>
    </w:p>
    <w:p w14:paraId="369CAAF9" w14:textId="2821D308" w:rsidR="007E1DAB" w:rsidRPr="003C243A" w:rsidRDefault="007E1DAB" w:rsidP="007E1DAB">
      <w:pPr>
        <w:jc w:val="both"/>
        <w:rPr>
          <w:rFonts w:ascii="Century Gothic" w:hAnsi="Century Gothic" w:cs="Arial"/>
          <w:b/>
        </w:rPr>
      </w:pPr>
      <w:r w:rsidRPr="003C243A">
        <w:rPr>
          <w:rFonts w:ascii="Century Gothic" w:hAnsi="Century Gothic" w:cs="Arial"/>
          <w:b/>
        </w:rPr>
        <w:lastRenderedPageBreak/>
        <w:t>1.1.</w:t>
      </w:r>
      <w:r w:rsidRPr="003C243A">
        <w:rPr>
          <w:rFonts w:ascii="Century Gothic" w:hAnsi="Century Gothic" w:cs="Arial"/>
          <w:b/>
        </w:rPr>
        <w:tab/>
        <w:t xml:space="preserve">Resumen </w:t>
      </w:r>
    </w:p>
    <w:p w14:paraId="4E6D241E" w14:textId="77777777" w:rsidR="00EB2EE3" w:rsidRPr="003C243A" w:rsidRDefault="00EB2EE3" w:rsidP="007E1DAB">
      <w:pPr>
        <w:jc w:val="both"/>
        <w:rPr>
          <w:rFonts w:ascii="Century Gothic" w:hAnsi="Century Gothic" w:cs="Arial"/>
        </w:rPr>
      </w:pPr>
    </w:p>
    <w:p w14:paraId="46669D93" w14:textId="34A9A2AA" w:rsidR="00285C5A" w:rsidRPr="00FE5C8E" w:rsidRDefault="209A1681" w:rsidP="00BC54D3">
      <w:pPr>
        <w:jc w:val="both"/>
        <w:rPr>
          <w:rFonts w:ascii="Century Gothic" w:hAnsi="Century Gothic" w:cs="Arial"/>
          <w:b/>
        </w:rPr>
      </w:pPr>
      <w:r w:rsidRPr="3AFFE0EC">
        <w:rPr>
          <w:rFonts w:ascii="Century Gothic" w:hAnsi="Century Gothic" w:cs="Arial"/>
          <w:b/>
          <w:bCs/>
        </w:rPr>
        <w:t>1.2.</w:t>
      </w:r>
      <w:r w:rsidR="007E1DAB">
        <w:tab/>
      </w:r>
      <w:r w:rsidRPr="3AFFE0EC">
        <w:rPr>
          <w:rFonts w:ascii="Century Gothic" w:hAnsi="Century Gothic" w:cs="Arial"/>
          <w:b/>
          <w:bCs/>
        </w:rPr>
        <w:t xml:space="preserve">Introducción </w:t>
      </w:r>
    </w:p>
    <w:p w14:paraId="4827B531" w14:textId="77777777" w:rsidR="00034C4D" w:rsidRPr="00532FA0" w:rsidRDefault="00034C4D" w:rsidP="007E1DAB">
      <w:pPr>
        <w:jc w:val="both"/>
        <w:rPr>
          <w:rFonts w:ascii="Arial" w:hAnsi="Arial" w:cs="Arial"/>
        </w:rPr>
      </w:pPr>
    </w:p>
    <w:p w14:paraId="4E907E0C" w14:textId="6AD2158B" w:rsidR="00D76B84" w:rsidRPr="00FE5C8E" w:rsidRDefault="209A1681" w:rsidP="3AFFE0EC">
      <w:pPr>
        <w:jc w:val="both"/>
        <w:rPr>
          <w:rFonts w:ascii="Century Gothic" w:hAnsi="Century Gothic" w:cs="Arial"/>
          <w:b/>
          <w:bCs/>
        </w:rPr>
      </w:pPr>
      <w:r w:rsidRPr="3AFFE0EC">
        <w:rPr>
          <w:rFonts w:ascii="Century Gothic" w:hAnsi="Century Gothic" w:cs="Arial"/>
          <w:b/>
          <w:bCs/>
        </w:rPr>
        <w:t>1.</w:t>
      </w:r>
      <w:r w:rsidR="3180D8AB" w:rsidRPr="3AFFE0EC">
        <w:rPr>
          <w:rFonts w:ascii="Century Gothic" w:hAnsi="Century Gothic" w:cs="Arial"/>
          <w:b/>
          <w:bCs/>
        </w:rPr>
        <w:t>3</w:t>
      </w:r>
      <w:r w:rsidRPr="3AFFE0EC">
        <w:rPr>
          <w:rFonts w:ascii="Century Gothic" w:hAnsi="Century Gothic" w:cs="Arial"/>
          <w:b/>
          <w:bCs/>
        </w:rPr>
        <w:t>.</w:t>
      </w:r>
      <w:r w:rsidR="007E1DAB">
        <w:tab/>
      </w:r>
      <w:r w:rsidRPr="3AFFE0EC">
        <w:rPr>
          <w:rFonts w:ascii="Century Gothic" w:hAnsi="Century Gothic" w:cs="Arial"/>
          <w:b/>
          <w:bCs/>
        </w:rPr>
        <w:t xml:space="preserve">Planteamiento del problema </w:t>
      </w:r>
    </w:p>
    <w:p w14:paraId="585E36C4" w14:textId="77777777" w:rsidR="004872CE" w:rsidRPr="00532FA0" w:rsidRDefault="004872CE" w:rsidP="004872CE">
      <w:pPr>
        <w:jc w:val="both"/>
        <w:rPr>
          <w:rFonts w:ascii="Arial" w:hAnsi="Arial" w:cs="Arial"/>
        </w:rPr>
      </w:pPr>
    </w:p>
    <w:p w14:paraId="3167F1F1" w14:textId="189161C5" w:rsidR="0006589A" w:rsidRPr="00A47980" w:rsidRDefault="417B16BC" w:rsidP="3AFFE0EC">
      <w:pPr>
        <w:jc w:val="both"/>
        <w:rPr>
          <w:rFonts w:ascii="Century Gothic" w:hAnsi="Century Gothic" w:cs="Arial"/>
          <w:b/>
          <w:bCs/>
          <w:color w:val="000000" w:themeColor="text1"/>
        </w:rPr>
      </w:pPr>
      <w:r w:rsidRPr="3AFFE0EC">
        <w:rPr>
          <w:rFonts w:ascii="Century Gothic" w:hAnsi="Century Gothic" w:cs="Arial"/>
          <w:b/>
          <w:bCs/>
          <w:color w:val="000000" w:themeColor="text1"/>
        </w:rPr>
        <w:t xml:space="preserve">1.4. </w:t>
      </w:r>
      <w:r w:rsidR="76E71A2D" w:rsidRPr="3AFFE0EC">
        <w:rPr>
          <w:rFonts w:ascii="Century Gothic" w:hAnsi="Century Gothic" w:cs="Arial"/>
          <w:b/>
          <w:bCs/>
          <w:color w:val="000000" w:themeColor="text1"/>
        </w:rPr>
        <w:t xml:space="preserve">Marco teórico general </w:t>
      </w:r>
    </w:p>
    <w:p w14:paraId="6F3EF2E0" w14:textId="77777777" w:rsidR="004872CE" w:rsidRPr="00D21278" w:rsidRDefault="004872CE" w:rsidP="004872CE">
      <w:pPr>
        <w:jc w:val="both"/>
        <w:rPr>
          <w:rFonts w:ascii="Century Gothic" w:hAnsi="Century Gothic" w:cs="Arial"/>
          <w:color w:val="C00000"/>
        </w:rPr>
      </w:pPr>
    </w:p>
    <w:p w14:paraId="24BA294D" w14:textId="707E908B" w:rsidR="000655BE" w:rsidRPr="00D21278" w:rsidRDefault="7B5B803E" w:rsidP="006E3D88">
      <w:pPr>
        <w:jc w:val="both"/>
        <w:rPr>
          <w:rFonts w:ascii="Century Gothic" w:hAnsi="Century Gothic" w:cs="Arial"/>
          <w:b/>
        </w:rPr>
      </w:pPr>
      <w:r w:rsidRPr="3AFFE0EC">
        <w:rPr>
          <w:rFonts w:ascii="Century Gothic" w:hAnsi="Century Gothic" w:cs="Arial"/>
          <w:b/>
          <w:bCs/>
          <w:color w:val="000000" w:themeColor="text1"/>
        </w:rPr>
        <w:t xml:space="preserve">1.5. </w:t>
      </w:r>
      <w:r w:rsidR="25542071" w:rsidRPr="3AFFE0EC">
        <w:rPr>
          <w:rFonts w:ascii="Century Gothic" w:hAnsi="Century Gothic" w:cs="Arial"/>
          <w:b/>
          <w:bCs/>
          <w:color w:val="000000" w:themeColor="text1"/>
        </w:rPr>
        <w:t>Objetivos</w:t>
      </w:r>
      <w:r w:rsidR="30F31BD2" w:rsidRPr="3AFFE0EC">
        <w:rPr>
          <w:rFonts w:ascii="Century Gothic" w:hAnsi="Century Gothic" w:cs="Arial"/>
          <w:b/>
          <w:bCs/>
          <w:color w:val="000000" w:themeColor="text1"/>
        </w:rPr>
        <w:t xml:space="preserve"> </w:t>
      </w:r>
    </w:p>
    <w:p w14:paraId="0E0DC9D3" w14:textId="77777777" w:rsidR="00CE3C74" w:rsidRPr="00D21278" w:rsidRDefault="00CE3C74" w:rsidP="004872CE">
      <w:pPr>
        <w:jc w:val="both"/>
        <w:rPr>
          <w:rFonts w:ascii="Century Gothic" w:hAnsi="Century Gothic" w:cs="Arial"/>
          <w:b/>
          <w:color w:val="000000"/>
        </w:rPr>
      </w:pPr>
    </w:p>
    <w:p w14:paraId="104CD0F7" w14:textId="77777777" w:rsidR="00275187" w:rsidRDefault="0E75684E" w:rsidP="3AFFE0EC">
      <w:pPr>
        <w:jc w:val="both"/>
        <w:rPr>
          <w:rFonts w:ascii="Century Gothic" w:hAnsi="Century Gothic" w:cs="Arial"/>
          <w:b/>
          <w:bCs/>
        </w:rPr>
      </w:pPr>
      <w:r w:rsidRPr="3AFFE0EC">
        <w:rPr>
          <w:rFonts w:ascii="Century Gothic" w:hAnsi="Century Gothic" w:cs="Arial"/>
          <w:b/>
          <w:bCs/>
        </w:rPr>
        <w:t xml:space="preserve">1.6. </w:t>
      </w:r>
      <w:r w:rsidR="76E71A2D" w:rsidRPr="3AFFE0EC">
        <w:rPr>
          <w:rFonts w:ascii="Century Gothic" w:hAnsi="Century Gothic" w:cs="Arial"/>
          <w:b/>
          <w:bCs/>
        </w:rPr>
        <w:t xml:space="preserve">Metodología general propuesta </w:t>
      </w:r>
    </w:p>
    <w:p w14:paraId="104FE0DE" w14:textId="77777777" w:rsidR="00275187" w:rsidRDefault="00275187" w:rsidP="3AFFE0EC">
      <w:pPr>
        <w:jc w:val="both"/>
        <w:rPr>
          <w:rFonts w:ascii="Century Gothic" w:hAnsi="Century Gothic" w:cs="Arial"/>
          <w:b/>
          <w:bCs/>
        </w:rPr>
      </w:pPr>
    </w:p>
    <w:p w14:paraId="0831588B" w14:textId="5B321D6D" w:rsidR="00E3691C" w:rsidRPr="00FE5C8E" w:rsidRDefault="00C53F43" w:rsidP="3AFFE0EC">
      <w:pPr>
        <w:jc w:val="both"/>
        <w:rPr>
          <w:rFonts w:ascii="Century Gothic" w:hAnsi="Century Gothic" w:cs="Arial"/>
          <w:b/>
          <w:bCs/>
        </w:rPr>
      </w:pPr>
      <w:r w:rsidRPr="00A426E1">
        <w:rPr>
          <w:rFonts w:ascii="Century Gothic" w:hAnsi="Century Gothic" w:cs="Arial"/>
          <w:noProof/>
          <w:lang w:val="es-CO" w:eastAsia="es-CO"/>
        </w:rPr>
        <mc:AlternateContent>
          <mc:Choice Requires="wps">
            <w:drawing>
              <wp:anchor distT="0" distB="0" distL="114300" distR="114300" simplePos="0" relativeHeight="251677696" behindDoc="0" locked="0" layoutInCell="1" allowOverlap="1" wp14:anchorId="73C9810F" wp14:editId="03864B33">
                <wp:simplePos x="0" y="0"/>
                <wp:positionH relativeFrom="margin">
                  <wp:posOffset>2279650</wp:posOffset>
                </wp:positionH>
                <wp:positionV relativeFrom="paragraph">
                  <wp:posOffset>6688963</wp:posOffset>
                </wp:positionV>
                <wp:extent cx="2847975" cy="340360"/>
                <wp:effectExtent l="0" t="0" r="0" b="0"/>
                <wp:wrapNone/>
                <wp:docPr id="22" name="Rectángulo 6"/>
                <wp:cNvGraphicFramePr/>
                <a:graphic xmlns:a="http://schemas.openxmlformats.org/drawingml/2006/main">
                  <a:graphicData uri="http://schemas.microsoft.com/office/word/2010/wordprocessingShape">
                    <wps:wsp>
                      <wps:cNvSpPr/>
                      <wps:spPr>
                        <a:xfrm>
                          <a:off x="0" y="0"/>
                          <a:ext cx="2847975" cy="340360"/>
                        </a:xfrm>
                        <a:prstGeom prst="rect">
                          <a:avLst/>
                        </a:prstGeom>
                      </wps:spPr>
                      <wps:txbx>
                        <w:txbxContent>
                          <w:p w14:paraId="470AF583" w14:textId="7B68CB92" w:rsidR="00B76047" w:rsidRPr="001E2425" w:rsidRDefault="00B76047" w:rsidP="00B51EF2">
                            <w:pPr>
                              <w:pStyle w:val="NormalWeb"/>
                              <w:spacing w:before="0" w:beforeAutospacing="0" w:after="0" w:afterAutospacing="0"/>
                              <w:jc w:val="right"/>
                              <w:rPr>
                                <w:rFonts w:ascii="Century Gothic" w:hAnsi="Century Gothic"/>
                                <w:color w:val="FF0000"/>
                                <w:sz w:val="20"/>
                                <w:szCs w:val="20"/>
                              </w:rPr>
                            </w:pPr>
                            <w:r w:rsidRPr="001E2425">
                              <w:rPr>
                                <w:rFonts w:ascii="Century Gothic" w:eastAsia="Arial" w:hAnsi="Century Gothic" w:cs="Arial"/>
                                <w:sz w:val="16"/>
                                <w:szCs w:val="16"/>
                              </w:rPr>
                              <w:t xml:space="preserve">Figura </w:t>
                            </w:r>
                            <w:r>
                              <w:rPr>
                                <w:rFonts w:ascii="Century Gothic" w:eastAsia="Arial" w:hAnsi="Century Gothic" w:cs="Arial"/>
                                <w:sz w:val="16"/>
                                <w:szCs w:val="16"/>
                              </w:rPr>
                              <w:t xml:space="preserve">3 </w:t>
                            </w:r>
                            <w:r w:rsidRPr="001E2425">
                              <w:rPr>
                                <w:rFonts w:ascii="Century Gothic" w:eastAsia="Arial" w:hAnsi="Century Gothic" w:cs="Arial"/>
                                <w:sz w:val="16"/>
                                <w:szCs w:val="16"/>
                              </w:rPr>
                              <w:t>del autor</w:t>
                            </w:r>
                            <w:r>
                              <w:rPr>
                                <w:rFonts w:ascii="Century Gothic" w:eastAsia="Arial" w:hAnsi="Century Gothic" w:cs="Arial"/>
                                <w:sz w:val="16"/>
                                <w:szCs w:val="16"/>
                              </w:rPr>
                              <w:t xml:space="preserve"> y Barbosa E: </w:t>
                            </w:r>
                            <w:r w:rsidRPr="001E2425">
                              <w:rPr>
                                <w:rFonts w:ascii="Century Gothic" w:eastAsia="Arial" w:hAnsi="Century Gothic" w:cs="Arial"/>
                                <w:sz w:val="16"/>
                                <w:szCs w:val="16"/>
                              </w:rPr>
                              <w:t>esquema general de las áreas de intervención proyectua</w:t>
                            </w:r>
                            <w:r>
                              <w:rPr>
                                <w:rFonts w:ascii="Century Gothic" w:eastAsia="Arial" w:hAnsi="Century Gothic" w:cs="Arial"/>
                                <w:sz w:val="16"/>
                                <w:szCs w:val="16"/>
                              </w:rPr>
                              <w:t>l AyB</w:t>
                            </w:r>
                            <w:r w:rsidRPr="001E2425">
                              <w:rPr>
                                <w:rFonts w:ascii="Century Gothic" w:eastAsia="Arial" w:hAnsi="Century Gothic" w:cs="Arial"/>
                                <w:color w:val="FF0000"/>
                                <w:sz w:val="16"/>
                                <w:szCs w:val="16"/>
                              </w:rPr>
                              <w:t>.</w:t>
                            </w:r>
                            <w:r w:rsidRPr="001E2425">
                              <w:rPr>
                                <w:rFonts w:ascii="Century Gothic" w:eastAsia="Arial" w:hAnsi="Century Gothic" w:cs="Arial"/>
                                <w:color w:val="FF0000"/>
                                <w:sz w:val="20"/>
                                <w:szCs w:val="20"/>
                              </w:rPr>
                              <w:t xml:space="preserve"> </w:t>
                            </w:r>
                          </w:p>
                        </w:txbxContent>
                      </wps:txbx>
                      <wps:bodyPr wrap="square">
                        <a:spAutoFit/>
                      </wps:bodyPr>
                    </wps:wsp>
                  </a:graphicData>
                </a:graphic>
                <wp14:sizeRelH relativeFrom="margin">
                  <wp14:pctWidth>0</wp14:pctWidth>
                </wp14:sizeRelH>
              </wp:anchor>
            </w:drawing>
          </mc:Choice>
          <mc:Fallback>
            <w:pict>
              <v:rect w14:anchorId="73C9810F" id="Rectángulo 6" o:spid="_x0000_s1026" style="position:absolute;left:0;text-align:left;margin-left:179.5pt;margin-top:526.7pt;width:224.25pt;height:26.8pt;z-index:25167769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CvQbAEAAMkCAAAOAAAAZHJzL2Uyb0RvYy54bWysUk1PwzAMvSPxH6LcWbsPtlGtnZCmcUEw&#10;afADsjRZKzVNsLO1+/e4WdkQ3BAXx46d5+fnLJatqdhRAZa2TvlwEHOmamnzst6n/P1tfTfnDL2o&#10;c1HZWqX8pJAvs9ubReMSNbKFrXIFjEBqTBqX8sJ7l0QRykIZgQPrVE1JbcEITyHsoxxEQ+imikZx&#10;PI0aC7kDKxUi3a7OSZ4FfK2V9K9ao/KsSjlx88FCsLvORtlCJHsQrihlT0P8gYURZU1NL1Ar4QU7&#10;QPkLypQSLFrtB9KayGpdShVmoGmG8Y9ptoVwKsxC4qC7yIT/Bytfjlu3AZKhcZggud0UrQbTncSP&#10;tUGs00Us1Xom6XI0n8weZvecScqNJ/F4GtSMrq8doH9S1rDOSTnQMoJG4viMnjpS6VcJBdf+nefb&#10;XduT2tn8tAHW0JJSjh8HAZ0mgsg+HrxdlwGqe3Mu7KFIr9Ch3223kO9xqLr+wOwTAAD//wMAUEsD&#10;BBQABgAIAAAAIQBOyhQX4wAAAA0BAAAPAAAAZHJzL2Rvd25yZXYueG1sTI/BTsMwEETvSPyDtUhc&#10;UGuXNk0b4lSogFR6I+0HOMmShMbrKHbb8PcsJzjuzGj2TboZbScuOPjWkYbZVIFAKl3VUq3heHib&#10;rED4YKgynSPU8I0eNtntTWqSyl3pAy95qAWXkE+MhiaEPpHSlw1a46euR2Lv0w3WBD6HWlaDuXK5&#10;7eSjUktpTUv8oTE9bhssT/nZanjfL/bH7U5+ndbty8MuzpUslq9a39+Nz08gAo7hLwy/+IwOGTMV&#10;7kyVF52GebTmLYENFc0XIDiyUnEEomBppmIFMkvl/xXZDwAAAP//AwBQSwECLQAUAAYACAAAACEA&#10;toM4kv4AAADhAQAAEwAAAAAAAAAAAAAAAAAAAAAAW0NvbnRlbnRfVHlwZXNdLnhtbFBLAQItABQA&#10;BgAIAAAAIQA4/SH/1gAAAJQBAAALAAAAAAAAAAAAAAAAAC8BAABfcmVscy8ucmVsc1BLAQItABQA&#10;BgAIAAAAIQCLoCvQbAEAAMkCAAAOAAAAAAAAAAAAAAAAAC4CAABkcnMvZTJvRG9jLnhtbFBLAQIt&#10;ABQABgAIAAAAIQBOyhQX4wAAAA0BAAAPAAAAAAAAAAAAAAAAAMYDAABkcnMvZG93bnJldi54bWxQ&#10;SwUGAAAAAAQABADzAAAA1gQAAAAA&#10;" filled="f" stroked="f">
                <v:textbox style="mso-fit-shape-to-text:t">
                  <w:txbxContent>
                    <w:p w14:paraId="470AF583" w14:textId="7B68CB92" w:rsidR="00B76047" w:rsidRPr="001E2425" w:rsidRDefault="00B76047" w:rsidP="00B51EF2">
                      <w:pPr>
                        <w:pStyle w:val="NormalWeb"/>
                        <w:spacing w:before="0" w:beforeAutospacing="0" w:after="0" w:afterAutospacing="0"/>
                        <w:jc w:val="right"/>
                        <w:rPr>
                          <w:rFonts w:ascii="Century Gothic" w:hAnsi="Century Gothic"/>
                          <w:color w:val="FF0000"/>
                          <w:sz w:val="20"/>
                          <w:szCs w:val="20"/>
                        </w:rPr>
                      </w:pPr>
                      <w:r w:rsidRPr="001E2425">
                        <w:rPr>
                          <w:rFonts w:ascii="Century Gothic" w:eastAsia="Arial" w:hAnsi="Century Gothic" w:cs="Arial"/>
                          <w:sz w:val="16"/>
                          <w:szCs w:val="16"/>
                        </w:rPr>
                        <w:t xml:space="preserve">Figura </w:t>
                      </w:r>
                      <w:r>
                        <w:rPr>
                          <w:rFonts w:ascii="Century Gothic" w:eastAsia="Arial" w:hAnsi="Century Gothic" w:cs="Arial"/>
                          <w:sz w:val="16"/>
                          <w:szCs w:val="16"/>
                        </w:rPr>
                        <w:t xml:space="preserve">3 </w:t>
                      </w:r>
                      <w:r w:rsidRPr="001E2425">
                        <w:rPr>
                          <w:rFonts w:ascii="Century Gothic" w:eastAsia="Arial" w:hAnsi="Century Gothic" w:cs="Arial"/>
                          <w:sz w:val="16"/>
                          <w:szCs w:val="16"/>
                        </w:rPr>
                        <w:t>del autor</w:t>
                      </w:r>
                      <w:r>
                        <w:rPr>
                          <w:rFonts w:ascii="Century Gothic" w:eastAsia="Arial" w:hAnsi="Century Gothic" w:cs="Arial"/>
                          <w:sz w:val="16"/>
                          <w:szCs w:val="16"/>
                        </w:rPr>
                        <w:t xml:space="preserve"> y Barbosa E: </w:t>
                      </w:r>
                      <w:r w:rsidRPr="001E2425">
                        <w:rPr>
                          <w:rFonts w:ascii="Century Gothic" w:eastAsia="Arial" w:hAnsi="Century Gothic" w:cs="Arial"/>
                          <w:sz w:val="16"/>
                          <w:szCs w:val="16"/>
                        </w:rPr>
                        <w:t>esquema general de las áreas de intervención proyectua</w:t>
                      </w:r>
                      <w:r>
                        <w:rPr>
                          <w:rFonts w:ascii="Century Gothic" w:eastAsia="Arial" w:hAnsi="Century Gothic" w:cs="Arial"/>
                          <w:sz w:val="16"/>
                          <w:szCs w:val="16"/>
                        </w:rPr>
                        <w:t>l AyB</w:t>
                      </w:r>
                      <w:r w:rsidRPr="001E2425">
                        <w:rPr>
                          <w:rFonts w:ascii="Century Gothic" w:eastAsia="Arial" w:hAnsi="Century Gothic" w:cs="Arial"/>
                          <w:color w:val="FF0000"/>
                          <w:sz w:val="16"/>
                          <w:szCs w:val="16"/>
                        </w:rPr>
                        <w:t>.</w:t>
                      </w:r>
                      <w:r w:rsidRPr="001E2425">
                        <w:rPr>
                          <w:rFonts w:ascii="Century Gothic" w:eastAsia="Arial" w:hAnsi="Century Gothic" w:cs="Arial"/>
                          <w:color w:val="FF0000"/>
                          <w:sz w:val="20"/>
                          <w:szCs w:val="20"/>
                        </w:rPr>
                        <w:t xml:space="preserve"> </w:t>
                      </w:r>
                    </w:p>
                  </w:txbxContent>
                </v:textbox>
                <w10:wrap anchorx="margin"/>
              </v:rect>
            </w:pict>
          </mc:Fallback>
        </mc:AlternateContent>
      </w:r>
      <w:r w:rsidR="00A96682" w:rsidRPr="00E3691C">
        <w:rPr>
          <w:rFonts w:ascii="Arial" w:hAnsi="Arial" w:cs="Arial"/>
          <w:noProof/>
          <w:lang w:val="es-CO" w:eastAsia="es-CO"/>
        </w:rPr>
        <mc:AlternateContent>
          <mc:Choice Requires="wps">
            <w:drawing>
              <wp:anchor distT="0" distB="0" distL="114300" distR="114300" simplePos="0" relativeHeight="251680768" behindDoc="0" locked="0" layoutInCell="1" allowOverlap="1" wp14:anchorId="1C9CD673" wp14:editId="7BB6F6A0">
                <wp:simplePos x="0" y="0"/>
                <wp:positionH relativeFrom="margin">
                  <wp:posOffset>2471547</wp:posOffset>
                </wp:positionH>
                <wp:positionV relativeFrom="paragraph">
                  <wp:posOffset>7780655</wp:posOffset>
                </wp:positionV>
                <wp:extent cx="2847975" cy="340360"/>
                <wp:effectExtent l="0" t="0" r="0" b="0"/>
                <wp:wrapNone/>
                <wp:docPr id="6" name="Rectángulo 6"/>
                <wp:cNvGraphicFramePr/>
                <a:graphic xmlns:a="http://schemas.openxmlformats.org/drawingml/2006/main">
                  <a:graphicData uri="http://schemas.microsoft.com/office/word/2010/wordprocessingShape">
                    <wps:wsp>
                      <wps:cNvSpPr/>
                      <wps:spPr>
                        <a:xfrm>
                          <a:off x="0" y="0"/>
                          <a:ext cx="2847975" cy="340360"/>
                        </a:xfrm>
                        <a:prstGeom prst="rect">
                          <a:avLst/>
                        </a:prstGeom>
                      </wps:spPr>
                      <wps:txbx>
                        <w:txbxContent>
                          <w:p w14:paraId="2EDFEEF6" w14:textId="3B0C632F" w:rsidR="00B76047" w:rsidRPr="00A96682" w:rsidRDefault="00B76047" w:rsidP="00497972">
                            <w:pPr>
                              <w:pStyle w:val="NormalWeb"/>
                              <w:spacing w:before="0" w:beforeAutospacing="0" w:after="0" w:afterAutospacing="0"/>
                              <w:jc w:val="right"/>
                              <w:rPr>
                                <w:rFonts w:ascii="Century Gothic" w:hAnsi="Century Gothic"/>
                                <w:sz w:val="20"/>
                                <w:szCs w:val="20"/>
                              </w:rPr>
                            </w:pPr>
                            <w:r w:rsidRPr="001E2425">
                              <w:rPr>
                                <w:rFonts w:ascii="Century Gothic" w:eastAsia="Arial" w:hAnsi="Century Gothic" w:cs="Arial"/>
                                <w:sz w:val="16"/>
                                <w:szCs w:val="16"/>
                              </w:rPr>
                              <w:t xml:space="preserve">Figura </w:t>
                            </w:r>
                            <w:r>
                              <w:rPr>
                                <w:rFonts w:ascii="Century Gothic" w:eastAsia="Arial" w:hAnsi="Century Gothic" w:cs="Arial"/>
                                <w:sz w:val="16"/>
                                <w:szCs w:val="16"/>
                              </w:rPr>
                              <w:t xml:space="preserve">4 </w:t>
                            </w:r>
                            <w:r w:rsidRPr="001E2425">
                              <w:rPr>
                                <w:rFonts w:ascii="Century Gothic" w:eastAsia="Arial" w:hAnsi="Century Gothic" w:cs="Arial"/>
                                <w:sz w:val="16"/>
                                <w:szCs w:val="16"/>
                              </w:rPr>
                              <w:t>del autor</w:t>
                            </w:r>
                            <w:r>
                              <w:rPr>
                                <w:rFonts w:ascii="Century Gothic" w:eastAsia="Arial" w:hAnsi="Century Gothic" w:cs="Arial"/>
                                <w:sz w:val="16"/>
                                <w:szCs w:val="16"/>
                              </w:rPr>
                              <w:t xml:space="preserve"> y Barbosa E: </w:t>
                            </w:r>
                            <w:r w:rsidRPr="001E2425">
                              <w:rPr>
                                <w:rFonts w:ascii="Century Gothic" w:eastAsia="Arial" w:hAnsi="Century Gothic" w:cs="Arial"/>
                                <w:sz w:val="16"/>
                                <w:szCs w:val="16"/>
                              </w:rPr>
                              <w:t xml:space="preserve">esquema general de las áreas de intervención </w:t>
                            </w:r>
                            <w:r w:rsidRPr="00A96682">
                              <w:rPr>
                                <w:rFonts w:ascii="Century Gothic" w:eastAsia="Arial" w:hAnsi="Century Gothic" w:cs="Arial"/>
                                <w:sz w:val="16"/>
                                <w:szCs w:val="16"/>
                              </w:rPr>
                              <w:t>proyectual. (C)</w:t>
                            </w:r>
                            <w:r w:rsidRPr="00A96682">
                              <w:rPr>
                                <w:rFonts w:ascii="Century Gothic" w:eastAsia="Arial" w:hAnsi="Century Gothic" w:cs="Arial"/>
                                <w:sz w:val="20"/>
                                <w:szCs w:val="20"/>
                              </w:rPr>
                              <w:t xml:space="preserve"> </w:t>
                            </w:r>
                          </w:p>
                        </w:txbxContent>
                      </wps:txbx>
                      <wps:bodyPr wrap="square">
                        <a:spAutoFit/>
                      </wps:bodyPr>
                    </wps:wsp>
                  </a:graphicData>
                </a:graphic>
                <wp14:sizeRelH relativeFrom="margin">
                  <wp14:pctWidth>0</wp14:pctWidth>
                </wp14:sizeRelH>
              </wp:anchor>
            </w:drawing>
          </mc:Choice>
          <mc:Fallback>
            <w:pict>
              <v:rect w14:anchorId="1C9CD673" id="_x0000_s1027" style="position:absolute;left:0;text-align:left;margin-left:194.6pt;margin-top:612.65pt;width:224.25pt;height:26.8pt;z-index:2516807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ctYbwEAANACAAAOAAAAZHJzL2Uyb0RvYy54bWysUk1PwzAMvSPxH6LcWboBY1TrJiQEFwRI&#10;wA/I0mSN1DTBztbu3+OEsSG4IS6uv/r8/Jz5cnAt22pA67uKj0cFZ7pTvrbduuJvr3dnM84wyq6W&#10;re90xXca+XJxejLvQ6knvvFtrYERSIdlHyrexBhKIVA12kkc+aA7KhoPTkYKYS1qkD2hu1ZMimIq&#10;eg91AK80ImVvP4t8kfGN0So+GYM6srbixC1mC9mukhWLuSzXIENj1Z6G/AMLJ21HQw9QtzJKtgH7&#10;C8pZBR69iSPlnfDGWKXzDrTNuPixzUsjg867kDgYDjLh/8Gqx+1LeAaSoQ9YIrlpi8GAS1/ix4Ys&#10;1u4glh4iU5SczC6urq8uOVNUO78ozqdZTXH8OwDGe+0dS07FgY6RNZLbB4w0kVq/Wig4zk9eHFYD&#10;szU9qXSilFn5evcMrKdbVRzfNxKSNJI432yiv7MZ8di4RyTZ8qD9idNdvse56/gQFx8AAAD//wMA&#10;UEsDBBQABgAIAAAAIQAe5qfT4gAAAA0BAAAPAAAAZHJzL2Rvd25yZXYueG1sTI/dToNAEEbvTXyH&#10;zZh4Y+wiaPmRpTFVk7Z3Yh9ggRGw7Cxhty2+vdMrvZz5Tr45k69mM4gTTq63pOBhEYBAqm3TU6tg&#10;//l+n4BwXlOjB0uo4AcdrIrrq1xnjT3TB55K3wouIZdpBZ33Yyalqzs02i3siMTZl52M9jxOrWwm&#10;feZyM8gwCJbS6J74QqdHXHdYH8qjUbDdPe726438PqT9690mLgNZLd+Uur2ZX55BeJz9HwwXfVaH&#10;gp0qe6TGiUFBlKQhoxyE4VMEgpEkimMQ1WUVJynIIpf/vyh+AQAA//8DAFBLAQItABQABgAIAAAA&#10;IQC2gziS/gAAAOEBAAATAAAAAAAAAAAAAAAAAAAAAABbQ29udGVudF9UeXBlc10ueG1sUEsBAi0A&#10;FAAGAAgAAAAhADj9If/WAAAAlAEAAAsAAAAAAAAAAAAAAAAALwEAAF9yZWxzLy5yZWxzUEsBAi0A&#10;FAAGAAgAAAAhAOily1hvAQAA0AIAAA4AAAAAAAAAAAAAAAAALgIAAGRycy9lMm9Eb2MueG1sUEsB&#10;Ai0AFAAGAAgAAAAhAB7mp9PiAAAADQEAAA8AAAAAAAAAAAAAAAAAyQMAAGRycy9kb3ducmV2Lnht&#10;bFBLBQYAAAAABAAEAPMAAADYBAAAAAA=&#10;" filled="f" stroked="f">
                <v:textbox style="mso-fit-shape-to-text:t">
                  <w:txbxContent>
                    <w:p w14:paraId="2EDFEEF6" w14:textId="3B0C632F" w:rsidR="00B76047" w:rsidRPr="00A96682" w:rsidRDefault="00B76047" w:rsidP="00497972">
                      <w:pPr>
                        <w:pStyle w:val="NormalWeb"/>
                        <w:spacing w:before="0" w:beforeAutospacing="0" w:after="0" w:afterAutospacing="0"/>
                        <w:jc w:val="right"/>
                        <w:rPr>
                          <w:rFonts w:ascii="Century Gothic" w:hAnsi="Century Gothic"/>
                          <w:sz w:val="20"/>
                          <w:szCs w:val="20"/>
                        </w:rPr>
                      </w:pPr>
                      <w:r w:rsidRPr="001E2425">
                        <w:rPr>
                          <w:rFonts w:ascii="Century Gothic" w:eastAsia="Arial" w:hAnsi="Century Gothic" w:cs="Arial"/>
                          <w:sz w:val="16"/>
                          <w:szCs w:val="16"/>
                        </w:rPr>
                        <w:t xml:space="preserve">Figura </w:t>
                      </w:r>
                      <w:r>
                        <w:rPr>
                          <w:rFonts w:ascii="Century Gothic" w:eastAsia="Arial" w:hAnsi="Century Gothic" w:cs="Arial"/>
                          <w:sz w:val="16"/>
                          <w:szCs w:val="16"/>
                        </w:rPr>
                        <w:t xml:space="preserve">4 </w:t>
                      </w:r>
                      <w:r w:rsidRPr="001E2425">
                        <w:rPr>
                          <w:rFonts w:ascii="Century Gothic" w:eastAsia="Arial" w:hAnsi="Century Gothic" w:cs="Arial"/>
                          <w:sz w:val="16"/>
                          <w:szCs w:val="16"/>
                        </w:rPr>
                        <w:t>del autor</w:t>
                      </w:r>
                      <w:r>
                        <w:rPr>
                          <w:rFonts w:ascii="Century Gothic" w:eastAsia="Arial" w:hAnsi="Century Gothic" w:cs="Arial"/>
                          <w:sz w:val="16"/>
                          <w:szCs w:val="16"/>
                        </w:rPr>
                        <w:t xml:space="preserve"> y Barbosa E: </w:t>
                      </w:r>
                      <w:r w:rsidRPr="001E2425">
                        <w:rPr>
                          <w:rFonts w:ascii="Century Gothic" w:eastAsia="Arial" w:hAnsi="Century Gothic" w:cs="Arial"/>
                          <w:sz w:val="16"/>
                          <w:szCs w:val="16"/>
                        </w:rPr>
                        <w:t xml:space="preserve">esquema general de las áreas de intervención </w:t>
                      </w:r>
                      <w:r w:rsidRPr="00A96682">
                        <w:rPr>
                          <w:rFonts w:ascii="Century Gothic" w:eastAsia="Arial" w:hAnsi="Century Gothic" w:cs="Arial"/>
                          <w:sz w:val="16"/>
                          <w:szCs w:val="16"/>
                        </w:rPr>
                        <w:t>proyectual. (C)</w:t>
                      </w:r>
                      <w:r w:rsidRPr="00A96682">
                        <w:rPr>
                          <w:rFonts w:ascii="Century Gothic" w:eastAsia="Arial" w:hAnsi="Century Gothic" w:cs="Arial"/>
                          <w:sz w:val="20"/>
                          <w:szCs w:val="20"/>
                        </w:rPr>
                        <w:t xml:space="preserve"> </w:t>
                      </w:r>
                    </w:p>
                  </w:txbxContent>
                </v:textbox>
                <w10:wrap anchorx="margin"/>
              </v:rect>
            </w:pict>
          </mc:Fallback>
        </mc:AlternateContent>
      </w:r>
      <w:r w:rsidR="00275187">
        <w:rPr>
          <w:rFonts w:ascii="Century Gothic" w:hAnsi="Century Gothic" w:cs="Arial"/>
          <w:b/>
          <w:bCs/>
        </w:rPr>
        <w:t xml:space="preserve">1.7. Proyecto de </w:t>
      </w:r>
      <w:r w:rsidR="0059199A">
        <w:rPr>
          <w:rFonts w:ascii="Century Gothic" w:hAnsi="Century Gothic" w:cs="Arial"/>
          <w:b/>
          <w:bCs/>
        </w:rPr>
        <w:t>intervención</w:t>
      </w:r>
    </w:p>
    <w:p w14:paraId="01E5163C" w14:textId="77777777" w:rsidR="00BF5659" w:rsidRPr="00D21278" w:rsidRDefault="00BF5659" w:rsidP="00E3691C">
      <w:pPr>
        <w:jc w:val="both"/>
        <w:rPr>
          <w:rFonts w:ascii="Century Gothic" w:hAnsi="Century Gothic" w:cs="Arial"/>
          <w:color w:val="C00000"/>
          <w:lang w:val="es-CO"/>
        </w:rPr>
      </w:pPr>
    </w:p>
    <w:p w14:paraId="4C929D5D" w14:textId="4E52B40D" w:rsidR="001B528B" w:rsidRPr="00D21278" w:rsidRDefault="64653C0C" w:rsidP="3AFFE0EC">
      <w:pPr>
        <w:jc w:val="both"/>
        <w:rPr>
          <w:rFonts w:ascii="Century Gothic" w:hAnsi="Century Gothic" w:cs="Arial"/>
          <w:b/>
          <w:bCs/>
          <w:color w:val="000000"/>
        </w:rPr>
      </w:pPr>
      <w:r w:rsidRPr="3AFFE0EC">
        <w:rPr>
          <w:rFonts w:ascii="Century Gothic" w:hAnsi="Century Gothic" w:cs="Arial"/>
          <w:b/>
          <w:bCs/>
          <w:color w:val="000000" w:themeColor="text1"/>
        </w:rPr>
        <w:t>1.</w:t>
      </w:r>
      <w:r w:rsidR="00275187">
        <w:rPr>
          <w:rFonts w:ascii="Century Gothic" w:hAnsi="Century Gothic" w:cs="Arial"/>
          <w:b/>
          <w:bCs/>
          <w:color w:val="000000" w:themeColor="text1"/>
        </w:rPr>
        <w:t>8</w:t>
      </w:r>
      <w:r w:rsidRPr="3AFFE0EC">
        <w:rPr>
          <w:rFonts w:ascii="Century Gothic" w:hAnsi="Century Gothic" w:cs="Arial"/>
          <w:b/>
          <w:bCs/>
          <w:color w:val="000000" w:themeColor="text1"/>
        </w:rPr>
        <w:t xml:space="preserve">. </w:t>
      </w:r>
      <w:r w:rsidR="76E71A2D" w:rsidRPr="3AFFE0EC">
        <w:rPr>
          <w:rFonts w:ascii="Century Gothic" w:hAnsi="Century Gothic" w:cs="Arial"/>
          <w:b/>
          <w:bCs/>
          <w:color w:val="000000" w:themeColor="text1"/>
        </w:rPr>
        <w:t>Resultados e</w:t>
      </w:r>
      <w:r w:rsidR="09027D15" w:rsidRPr="3AFFE0EC">
        <w:rPr>
          <w:rFonts w:ascii="Century Gothic" w:hAnsi="Century Gothic" w:cs="Arial"/>
          <w:b/>
          <w:bCs/>
          <w:color w:val="000000" w:themeColor="text1"/>
        </w:rPr>
        <w:t>sperados</w:t>
      </w:r>
      <w:r w:rsidR="76E71A2D" w:rsidRPr="3AFFE0EC">
        <w:rPr>
          <w:rFonts w:ascii="Century Gothic" w:hAnsi="Century Gothic" w:cs="Arial"/>
          <w:b/>
          <w:bCs/>
          <w:color w:val="000000" w:themeColor="text1"/>
        </w:rPr>
        <w:t xml:space="preserve"> relevantes</w:t>
      </w:r>
      <w:r w:rsidR="09027D15" w:rsidRPr="3AFFE0EC">
        <w:rPr>
          <w:rFonts w:ascii="Century Gothic" w:hAnsi="Century Gothic" w:cs="Arial"/>
          <w:b/>
          <w:bCs/>
          <w:color w:val="000000" w:themeColor="text1"/>
        </w:rPr>
        <w:t xml:space="preserve"> </w:t>
      </w:r>
    </w:p>
    <w:p w14:paraId="6A7AE1AF" w14:textId="77777777" w:rsidR="00106750" w:rsidRPr="00E3691C" w:rsidRDefault="00106750" w:rsidP="00E3691C">
      <w:pPr>
        <w:jc w:val="both"/>
        <w:rPr>
          <w:rFonts w:ascii="Arial" w:hAnsi="Arial" w:cs="Arial"/>
          <w:color w:val="C00000"/>
        </w:rPr>
      </w:pPr>
    </w:p>
    <w:p w14:paraId="7FDBFBA7" w14:textId="19684C4C" w:rsidR="00F550B4" w:rsidRDefault="09C6AE7C" w:rsidP="3AFFE0EC">
      <w:pPr>
        <w:jc w:val="both"/>
        <w:rPr>
          <w:rFonts w:ascii="Arial" w:hAnsi="Arial" w:cs="Arial"/>
          <w:b/>
          <w:bCs/>
        </w:rPr>
      </w:pPr>
      <w:r w:rsidRPr="3AFFE0EC">
        <w:rPr>
          <w:rFonts w:ascii="Arial" w:hAnsi="Arial" w:cs="Arial"/>
          <w:b/>
          <w:bCs/>
        </w:rPr>
        <w:t>1.</w:t>
      </w:r>
      <w:r w:rsidR="00275187">
        <w:rPr>
          <w:rFonts w:ascii="Arial" w:hAnsi="Arial" w:cs="Arial"/>
          <w:b/>
          <w:bCs/>
        </w:rPr>
        <w:t>9</w:t>
      </w:r>
      <w:r w:rsidRPr="3AFFE0EC">
        <w:rPr>
          <w:rFonts w:ascii="Arial" w:hAnsi="Arial" w:cs="Arial"/>
          <w:b/>
          <w:bCs/>
        </w:rPr>
        <w:t xml:space="preserve">. </w:t>
      </w:r>
      <w:r w:rsidR="00550BF5">
        <w:rPr>
          <w:rFonts w:ascii="Arial" w:hAnsi="Arial" w:cs="Arial"/>
          <w:b/>
          <w:bCs/>
        </w:rPr>
        <w:t>Proceso de experimentación</w:t>
      </w:r>
    </w:p>
    <w:p w14:paraId="2F9009C4" w14:textId="77777777" w:rsidR="00550BF5" w:rsidRDefault="00550BF5" w:rsidP="3AFFE0EC">
      <w:pPr>
        <w:jc w:val="both"/>
        <w:rPr>
          <w:rFonts w:ascii="Arial" w:hAnsi="Arial" w:cs="Arial"/>
          <w:b/>
          <w:bCs/>
        </w:rPr>
      </w:pPr>
    </w:p>
    <w:p w14:paraId="218C1535" w14:textId="0E4F5FB0" w:rsidR="00550BF5" w:rsidRDefault="00550BF5" w:rsidP="3AFFE0EC">
      <w:pPr>
        <w:jc w:val="both"/>
        <w:rPr>
          <w:rFonts w:ascii="Arial" w:hAnsi="Arial" w:cs="Arial"/>
          <w:b/>
          <w:bCs/>
        </w:rPr>
      </w:pPr>
      <w:r>
        <w:rPr>
          <w:rFonts w:ascii="Arial" w:hAnsi="Arial" w:cs="Arial"/>
          <w:b/>
          <w:bCs/>
        </w:rPr>
        <w:t>2.1. Proceso de diseño</w:t>
      </w:r>
    </w:p>
    <w:p w14:paraId="7AFFB8E7" w14:textId="77777777" w:rsidR="00550BF5" w:rsidRDefault="00550BF5" w:rsidP="3AFFE0EC">
      <w:pPr>
        <w:jc w:val="both"/>
        <w:rPr>
          <w:rFonts w:ascii="Arial" w:hAnsi="Arial" w:cs="Arial"/>
          <w:b/>
          <w:bCs/>
        </w:rPr>
      </w:pPr>
    </w:p>
    <w:p w14:paraId="2FFEB134" w14:textId="043758E0" w:rsidR="00550BF5" w:rsidRDefault="00550BF5" w:rsidP="3AFFE0EC">
      <w:pPr>
        <w:jc w:val="both"/>
        <w:rPr>
          <w:rFonts w:ascii="Arial" w:hAnsi="Arial" w:cs="Arial"/>
          <w:b/>
          <w:bCs/>
        </w:rPr>
      </w:pPr>
      <w:r>
        <w:rPr>
          <w:rFonts w:ascii="Arial" w:hAnsi="Arial" w:cs="Arial"/>
          <w:b/>
          <w:bCs/>
        </w:rPr>
        <w:t xml:space="preserve">2.2. </w:t>
      </w:r>
      <w:r w:rsidR="00B60D8C">
        <w:rPr>
          <w:rFonts w:ascii="Arial" w:hAnsi="Arial" w:cs="Arial"/>
          <w:b/>
          <w:bCs/>
        </w:rPr>
        <w:t>Cronograma de actividades</w:t>
      </w:r>
    </w:p>
    <w:p w14:paraId="2BE50FDA" w14:textId="77777777" w:rsidR="00B60D8C" w:rsidRDefault="00B60D8C" w:rsidP="3AFFE0EC">
      <w:pPr>
        <w:jc w:val="both"/>
        <w:rPr>
          <w:rFonts w:ascii="Arial" w:hAnsi="Arial" w:cs="Arial"/>
          <w:b/>
          <w:bCs/>
        </w:rPr>
      </w:pPr>
    </w:p>
    <w:p w14:paraId="7F0AD0E8" w14:textId="214E5AFA" w:rsidR="00B60D8C" w:rsidRPr="00FE5C8E" w:rsidRDefault="00B60D8C" w:rsidP="3AFFE0EC">
      <w:pPr>
        <w:jc w:val="both"/>
        <w:rPr>
          <w:rFonts w:ascii="Arial" w:hAnsi="Arial" w:cs="Arial"/>
          <w:b/>
          <w:bCs/>
        </w:rPr>
      </w:pPr>
      <w:r>
        <w:rPr>
          <w:rFonts w:ascii="Arial" w:hAnsi="Arial" w:cs="Arial"/>
          <w:b/>
          <w:bCs/>
        </w:rPr>
        <w:t>2.3. Agradecimientos</w:t>
      </w:r>
    </w:p>
    <w:p w14:paraId="4C6B24E7" w14:textId="77777777" w:rsidR="00F550B4" w:rsidRPr="00E3691C" w:rsidRDefault="00F550B4" w:rsidP="00E3691C">
      <w:pPr>
        <w:jc w:val="both"/>
        <w:rPr>
          <w:rFonts w:ascii="Arial" w:hAnsi="Arial" w:cs="Arial"/>
          <w:color w:val="C00000"/>
        </w:rPr>
      </w:pPr>
    </w:p>
    <w:p w14:paraId="1897FB02" w14:textId="03E18228" w:rsidR="00687DAE" w:rsidRDefault="165FDC73" w:rsidP="00B60D8C">
      <w:pPr>
        <w:jc w:val="both"/>
        <w:rPr>
          <w:rFonts w:ascii="Century Gothic" w:hAnsi="Century Gothic" w:cs="Arial"/>
          <w:b/>
          <w:bCs/>
          <w:color w:val="000000" w:themeColor="text1"/>
        </w:rPr>
      </w:pPr>
      <w:r w:rsidRPr="3AFFE0EC">
        <w:rPr>
          <w:rFonts w:ascii="Century Gothic" w:hAnsi="Century Gothic" w:cs="Arial"/>
          <w:b/>
          <w:bCs/>
          <w:color w:val="000000" w:themeColor="text1"/>
        </w:rPr>
        <w:t xml:space="preserve"> </w:t>
      </w:r>
    </w:p>
    <w:p w14:paraId="3B981991" w14:textId="77777777" w:rsidR="00B60D8C" w:rsidRPr="00B60D8C" w:rsidRDefault="00B60D8C" w:rsidP="00B60D8C">
      <w:pPr>
        <w:jc w:val="both"/>
        <w:rPr>
          <w:rFonts w:ascii="Century Gothic" w:hAnsi="Century Gothic" w:cs="Arial"/>
          <w:b/>
          <w:bCs/>
          <w:color w:val="000000" w:themeColor="text1"/>
        </w:rPr>
      </w:pPr>
    </w:p>
    <w:p w14:paraId="198536B3" w14:textId="11D99A69" w:rsidR="00687DAE" w:rsidRPr="002A2B2A" w:rsidRDefault="134AD76C" w:rsidP="3AFFE0EC">
      <w:pPr>
        <w:pStyle w:val="ListParagraph"/>
        <w:numPr>
          <w:ilvl w:val="1"/>
          <w:numId w:val="21"/>
        </w:numPr>
        <w:autoSpaceDE w:val="0"/>
        <w:autoSpaceDN w:val="0"/>
        <w:adjustRightInd w:val="0"/>
        <w:rPr>
          <w:rFonts w:ascii="Arial" w:hAnsi="Arial" w:cs="Arial"/>
          <w:b/>
          <w:bCs/>
          <w:lang w:val="en-US"/>
        </w:rPr>
      </w:pPr>
      <w:proofErr w:type="spellStart"/>
      <w:r w:rsidRPr="3AFFE0EC">
        <w:rPr>
          <w:rFonts w:ascii="Arial" w:hAnsi="Arial" w:cs="Arial"/>
          <w:b/>
          <w:bCs/>
          <w:lang w:val="en-US"/>
        </w:rPr>
        <w:t>Resumen</w:t>
      </w:r>
      <w:proofErr w:type="spellEnd"/>
      <w:r w:rsidR="5B7DF9DC" w:rsidRPr="3AFFE0EC">
        <w:rPr>
          <w:rFonts w:ascii="Arial" w:hAnsi="Arial" w:cs="Arial"/>
          <w:b/>
          <w:bCs/>
          <w:lang w:val="en-US"/>
        </w:rPr>
        <w:t xml:space="preserve"> </w:t>
      </w:r>
    </w:p>
    <w:p w14:paraId="67FA7811" w14:textId="12F88911" w:rsidR="002A2B2A" w:rsidRPr="004108BB" w:rsidRDefault="004108BB" w:rsidP="004108BB">
      <w:pPr>
        <w:rPr>
          <w:rFonts w:ascii="Arial" w:hAnsi="Arial" w:cs="Arial"/>
        </w:rPr>
      </w:pPr>
      <w:r w:rsidRPr="004108BB">
        <w:rPr>
          <w:rFonts w:ascii="Arial" w:hAnsi="Arial" w:cs="Arial"/>
        </w:rPr>
        <w:t xml:space="preserve">El proyecto consiste en una investigación enfocada en accesorios en el mundo de la moda, centrándose en el uso de materiales naturales como el fique y otros materiales vegetales que son abundantes en Colombia. El objetivo es combinar estos materiales naturales con resinas de </w:t>
      </w:r>
      <w:r w:rsidR="00B60D8C">
        <w:rPr>
          <w:rFonts w:ascii="Arial" w:hAnsi="Arial" w:cs="Arial"/>
        </w:rPr>
        <w:t>gemelas</w:t>
      </w:r>
      <w:r w:rsidRPr="004108BB">
        <w:rPr>
          <w:rFonts w:ascii="Arial" w:hAnsi="Arial" w:cs="Arial"/>
        </w:rPr>
        <w:t xml:space="preserve"> y </w:t>
      </w:r>
      <w:proofErr w:type="spellStart"/>
      <w:r w:rsidRPr="004108BB">
        <w:rPr>
          <w:rFonts w:ascii="Arial" w:hAnsi="Arial" w:cs="Arial"/>
        </w:rPr>
        <w:t>epoxicas</w:t>
      </w:r>
      <w:proofErr w:type="spellEnd"/>
      <w:r w:rsidRPr="004108BB">
        <w:rPr>
          <w:rFonts w:ascii="Arial" w:hAnsi="Arial" w:cs="Arial"/>
        </w:rPr>
        <w:t xml:space="preserve"> sintéticas, con el fin de</w:t>
      </w:r>
      <w:r w:rsidR="00267096">
        <w:rPr>
          <w:rFonts w:ascii="Arial" w:hAnsi="Arial" w:cs="Arial"/>
        </w:rPr>
        <w:t xml:space="preserve"> hacer variadas experimentaciones con colores, texturas y materiales, y complementario a esto,</w:t>
      </w:r>
      <w:r w:rsidRPr="004108BB">
        <w:rPr>
          <w:rFonts w:ascii="Arial" w:hAnsi="Arial" w:cs="Arial"/>
        </w:rPr>
        <w:t xml:space="preserve"> reducir </w:t>
      </w:r>
      <w:r w:rsidR="00267096">
        <w:rPr>
          <w:rFonts w:ascii="Arial" w:hAnsi="Arial" w:cs="Arial"/>
        </w:rPr>
        <w:t xml:space="preserve">en bajo nivel, </w:t>
      </w:r>
      <w:r w:rsidRPr="004108BB">
        <w:rPr>
          <w:rFonts w:ascii="Arial" w:hAnsi="Arial" w:cs="Arial"/>
        </w:rPr>
        <w:t>el impacto ambiental de las piezas que actualmente están hechas completamente de materiales sintéticos. Después de la investigación y experimentación con diferentes fibras, se desarrollará una colección de accesorios que constará de 1</w:t>
      </w:r>
      <w:r w:rsidR="00190579">
        <w:rPr>
          <w:rFonts w:ascii="Arial" w:hAnsi="Arial" w:cs="Arial"/>
        </w:rPr>
        <w:t>4</w:t>
      </w:r>
      <w:r w:rsidRPr="004108BB">
        <w:rPr>
          <w:rFonts w:ascii="Arial" w:hAnsi="Arial" w:cs="Arial"/>
        </w:rPr>
        <w:t xml:space="preserve"> diseños únicos, enriqueciendo creativamente el proyecto. Estos diseños se basarán en los conocimientos adquiridos durante la carrera y se realizarán utilizando los materiales explorados en los talleres, con la colaboración de los estudiantes y profesores del semillero de Pensamiento en diseño: </w:t>
      </w:r>
      <w:proofErr w:type="spellStart"/>
      <w:r w:rsidRPr="004108BB">
        <w:rPr>
          <w:rFonts w:ascii="Arial" w:hAnsi="Arial" w:cs="Arial"/>
        </w:rPr>
        <w:t>fibroterritorialidades</w:t>
      </w:r>
      <w:proofErr w:type="spellEnd"/>
      <w:r w:rsidRPr="004108BB">
        <w:rPr>
          <w:rFonts w:ascii="Arial" w:hAnsi="Arial" w:cs="Arial"/>
        </w:rPr>
        <w:t xml:space="preserve">, así como del proyecto macro relacionado con materiales compuestos en el sector plástico, en las sesiones </w:t>
      </w:r>
      <w:r w:rsidRPr="004108BB">
        <w:rPr>
          <w:rFonts w:ascii="Arial" w:hAnsi="Arial" w:cs="Arial"/>
        </w:rPr>
        <w:lastRenderedPageBreak/>
        <w:t xml:space="preserve">experimentales. Con estos procesos, se busca crear una alternativa para el final del ciclo de vida del producto, abordando la problemática de los residuos generados por las resinas </w:t>
      </w:r>
      <w:proofErr w:type="spellStart"/>
      <w:r w:rsidRPr="004108BB">
        <w:rPr>
          <w:rFonts w:ascii="Arial" w:hAnsi="Arial" w:cs="Arial"/>
        </w:rPr>
        <w:t>epoxicas</w:t>
      </w:r>
      <w:proofErr w:type="spellEnd"/>
      <w:r w:rsidRPr="004108BB">
        <w:rPr>
          <w:rFonts w:ascii="Arial" w:hAnsi="Arial" w:cs="Arial"/>
        </w:rPr>
        <w:t xml:space="preserve"> y de poliéster, y ofreciendo una nueva propuesta para la fabricación de accesorios en el sector de la moda, sin dejar de lado las tendencias y las demandas del mercado.</w:t>
      </w:r>
    </w:p>
    <w:p w14:paraId="16E376E1" w14:textId="77777777" w:rsidR="004108BB" w:rsidRDefault="004108BB" w:rsidP="004108BB">
      <w:pPr>
        <w:pStyle w:val="ListParagraph"/>
        <w:autoSpaceDE w:val="0"/>
        <w:autoSpaceDN w:val="0"/>
        <w:adjustRightInd w:val="0"/>
        <w:spacing w:line="276" w:lineRule="auto"/>
        <w:ind w:left="405"/>
        <w:rPr>
          <w:rFonts w:ascii="Arial" w:hAnsi="Arial" w:cs="Arial"/>
          <w:b/>
        </w:rPr>
      </w:pPr>
    </w:p>
    <w:p w14:paraId="6DC01014" w14:textId="6ED5B090" w:rsidR="00687DAE" w:rsidRPr="00537576" w:rsidRDefault="002A2B2A" w:rsidP="00537576">
      <w:pPr>
        <w:pStyle w:val="ListParagraph"/>
        <w:numPr>
          <w:ilvl w:val="1"/>
          <w:numId w:val="21"/>
        </w:numPr>
        <w:autoSpaceDE w:val="0"/>
        <w:autoSpaceDN w:val="0"/>
        <w:adjustRightInd w:val="0"/>
        <w:spacing w:line="276" w:lineRule="auto"/>
        <w:rPr>
          <w:rFonts w:ascii="Arial" w:hAnsi="Arial" w:cs="Arial"/>
          <w:b/>
        </w:rPr>
      </w:pPr>
      <w:r w:rsidRPr="00537576">
        <w:rPr>
          <w:rFonts w:ascii="Arial" w:hAnsi="Arial" w:cs="Arial"/>
          <w:b/>
        </w:rPr>
        <w:t>Introducción</w:t>
      </w:r>
    </w:p>
    <w:p w14:paraId="07929F24" w14:textId="710BDBC3" w:rsidR="05837178" w:rsidRDefault="05837178" w:rsidP="3AFFE0EC">
      <w:pPr>
        <w:pStyle w:val="ListParagraph"/>
        <w:spacing w:line="276" w:lineRule="auto"/>
        <w:ind w:left="405"/>
        <w:rPr>
          <w:rFonts w:ascii="Arial" w:hAnsi="Arial" w:cs="Arial"/>
        </w:rPr>
      </w:pPr>
      <w:r w:rsidRPr="3AFFE0EC">
        <w:rPr>
          <w:rFonts w:ascii="Arial" w:hAnsi="Arial" w:cs="Arial"/>
        </w:rPr>
        <w:t xml:space="preserve">En un mundo cada vez más consciente de la importancia de la sostenibilidad ambiental, la búsqueda de alternativas </w:t>
      </w:r>
      <w:proofErr w:type="spellStart"/>
      <w:r w:rsidRPr="3AFFE0EC">
        <w:rPr>
          <w:rFonts w:ascii="Arial" w:hAnsi="Arial" w:cs="Arial"/>
        </w:rPr>
        <w:t>ecoamigables</w:t>
      </w:r>
      <w:proofErr w:type="spellEnd"/>
      <w:r w:rsidRPr="3AFFE0EC">
        <w:rPr>
          <w:rFonts w:ascii="Arial" w:hAnsi="Arial" w:cs="Arial"/>
        </w:rPr>
        <w:t xml:space="preserve"> se ha vuelto imperativa en diversas industrias. En este contexto, el proyecto se enfoca en la investigación de materiales naturales como el fique</w:t>
      </w:r>
      <w:r w:rsidR="7ED2FAF0" w:rsidRPr="3AFFE0EC">
        <w:rPr>
          <w:rFonts w:ascii="Arial" w:hAnsi="Arial" w:cs="Arial"/>
        </w:rPr>
        <w:t xml:space="preserve"> y otro conjunto de fibras </w:t>
      </w:r>
      <w:r w:rsidR="70ECE3E2" w:rsidRPr="3AFFE0EC">
        <w:rPr>
          <w:rFonts w:ascii="Arial" w:hAnsi="Arial" w:cs="Arial"/>
        </w:rPr>
        <w:t>vegetales</w:t>
      </w:r>
      <w:r w:rsidRPr="3AFFE0EC">
        <w:rPr>
          <w:rFonts w:ascii="Arial" w:hAnsi="Arial" w:cs="Arial"/>
        </w:rPr>
        <w:t>, para explorar su potencial al mezclarse con materiales sintéticos. Esta fusión busca no solo mejorar las propiedades de los materiales, sino también reducir el impacto ambiental asociado a la fabricación de piezas. Mediante esta iniciativa, se pretende contribuir a la transición hacia una producción más sostenible y respetuosa con el medio ambiente</w:t>
      </w:r>
      <w:r w:rsidR="00D568E8">
        <w:rPr>
          <w:rFonts w:ascii="Arial" w:hAnsi="Arial" w:cs="Arial"/>
        </w:rPr>
        <w:t xml:space="preserve">; todo a través de la experimentación con los materiales mencionados anteriormente, que se realizó junto a la ayuda del semillero de </w:t>
      </w:r>
      <w:proofErr w:type="spellStart"/>
      <w:r w:rsidR="00D568E8">
        <w:rPr>
          <w:rFonts w:ascii="Arial" w:hAnsi="Arial" w:cs="Arial"/>
        </w:rPr>
        <w:t>Fibroterritorialidades</w:t>
      </w:r>
      <w:proofErr w:type="spellEnd"/>
      <w:r w:rsidR="00D568E8">
        <w:rPr>
          <w:rFonts w:ascii="Arial" w:hAnsi="Arial" w:cs="Arial"/>
        </w:rPr>
        <w:t>, y el subproyecto de Materiales Compuestos en el Sector Plásticos. Para finalizar, se desarrollará un prototipo de un accesorio basado en los bocetos iniciales, el cuál está hecho a partir de impresión 3D para sus moldes.</w:t>
      </w:r>
    </w:p>
    <w:p w14:paraId="2CAF313F" w14:textId="22470CEC" w:rsidR="3AFFE0EC" w:rsidRPr="00D27340" w:rsidRDefault="00D27340" w:rsidP="00D27340">
      <w:pPr>
        <w:ind w:left="405"/>
        <w:rPr>
          <w:rFonts w:ascii="Arial" w:hAnsi="Arial" w:cs="Arial"/>
        </w:rPr>
      </w:pPr>
      <w:r w:rsidRPr="00D27340">
        <w:rPr>
          <w:rFonts w:ascii="Arial" w:hAnsi="Arial" w:cs="Arial"/>
        </w:rPr>
        <w:t xml:space="preserve">Este proyecto se enmarca en </w:t>
      </w:r>
      <w:r>
        <w:rPr>
          <w:rFonts w:ascii="Arial" w:hAnsi="Arial" w:cs="Arial"/>
        </w:rPr>
        <w:t>una</w:t>
      </w:r>
      <w:r w:rsidRPr="00D27340">
        <w:rPr>
          <w:rFonts w:ascii="Arial" w:hAnsi="Arial" w:cs="Arial"/>
        </w:rPr>
        <w:t xml:space="preserve"> visión de contribuir a la transición hacia una producción más sostenible y respetuosa con el medio ambiente. </w:t>
      </w:r>
      <w:r>
        <w:rPr>
          <w:rFonts w:ascii="Arial" w:hAnsi="Arial" w:cs="Arial"/>
        </w:rPr>
        <w:t>El</w:t>
      </w:r>
      <w:r w:rsidRPr="00D27340">
        <w:rPr>
          <w:rFonts w:ascii="Arial" w:hAnsi="Arial" w:cs="Arial"/>
        </w:rPr>
        <w:t xml:space="preserve"> </w:t>
      </w:r>
      <w:r>
        <w:rPr>
          <w:rFonts w:ascii="Arial" w:hAnsi="Arial" w:cs="Arial"/>
        </w:rPr>
        <w:t>fin</w:t>
      </w:r>
      <w:r w:rsidRPr="00D27340">
        <w:rPr>
          <w:rFonts w:ascii="Arial" w:hAnsi="Arial" w:cs="Arial"/>
        </w:rPr>
        <w:t xml:space="preserve"> es ofrecer una alternativa viable a la fabricación de accesorios en la industria de la moda, incorporando materiales naturales y sintéticos de manera armoniosa.</w:t>
      </w:r>
    </w:p>
    <w:p w14:paraId="06034C21" w14:textId="43C80DBF" w:rsidR="3AFFE0EC" w:rsidRDefault="3AFFE0EC" w:rsidP="3AFFE0EC">
      <w:pPr>
        <w:pStyle w:val="ListParagraph"/>
        <w:spacing w:line="276" w:lineRule="auto"/>
        <w:ind w:left="0"/>
        <w:rPr>
          <w:rFonts w:ascii="Arial" w:hAnsi="Arial" w:cs="Arial"/>
          <w:b/>
          <w:bCs/>
        </w:rPr>
      </w:pPr>
    </w:p>
    <w:p w14:paraId="7498B6E7" w14:textId="309C36E1" w:rsidR="3AFFE0EC" w:rsidRDefault="3AFFE0EC" w:rsidP="3AFFE0EC">
      <w:pPr>
        <w:pStyle w:val="ListParagraph"/>
        <w:spacing w:line="276" w:lineRule="auto"/>
        <w:ind w:left="0"/>
        <w:rPr>
          <w:rFonts w:ascii="Arial" w:hAnsi="Arial" w:cs="Arial"/>
          <w:b/>
          <w:bCs/>
        </w:rPr>
      </w:pPr>
    </w:p>
    <w:p w14:paraId="29DAF55C" w14:textId="45C7CDDB" w:rsidR="75AAA2F1" w:rsidRDefault="75AAA2F1" w:rsidP="3AFFE0EC">
      <w:pPr>
        <w:pStyle w:val="ListParagraph"/>
        <w:spacing w:line="276" w:lineRule="auto"/>
        <w:ind w:left="0"/>
        <w:rPr>
          <w:rFonts w:ascii="Arial" w:hAnsi="Arial" w:cs="Arial"/>
        </w:rPr>
      </w:pPr>
      <w:r w:rsidRPr="3AFFE0EC">
        <w:rPr>
          <w:rFonts w:ascii="Arial" w:hAnsi="Arial" w:cs="Arial"/>
          <w:b/>
          <w:bCs/>
        </w:rPr>
        <w:t xml:space="preserve">1.3 Justificación </w:t>
      </w:r>
    </w:p>
    <w:p w14:paraId="7D6F27F9" w14:textId="4DEB71E2" w:rsidR="00275187" w:rsidRPr="00275187" w:rsidRDefault="00275187" w:rsidP="00275187">
      <w:pPr>
        <w:pStyle w:val="ListParagraph"/>
        <w:rPr>
          <w:rFonts w:ascii="Arial" w:hAnsi="Arial" w:cs="Arial"/>
        </w:rPr>
      </w:pPr>
      <w:r w:rsidRPr="00275187">
        <w:rPr>
          <w:rFonts w:ascii="Arial" w:hAnsi="Arial" w:cs="Arial"/>
        </w:rPr>
        <w:t>¿Cuáles son las implicaciones ambientales y de salud asociadas al uso generalizado de resina en la fabricación de accesorios de moda, y cómo se puede abordar este problema mediante la integración de materiales sostenibles como el fique en la mezcla de resina para reducir el impacto ambiental y promover la consciencia en el mercado de la moda?</w:t>
      </w:r>
    </w:p>
    <w:p w14:paraId="472768C7" w14:textId="77777777" w:rsidR="00275187" w:rsidRPr="00275187" w:rsidRDefault="00275187" w:rsidP="00275187">
      <w:pPr>
        <w:pStyle w:val="ListParagraph"/>
        <w:rPr>
          <w:rFonts w:ascii="Arial" w:hAnsi="Arial" w:cs="Arial"/>
        </w:rPr>
      </w:pPr>
    </w:p>
    <w:p w14:paraId="073B2ADF" w14:textId="2EA4A588" w:rsidR="0C63CEBD" w:rsidRPr="00275187" w:rsidRDefault="0C63CEBD" w:rsidP="00275187">
      <w:pPr>
        <w:pStyle w:val="ListParagraph"/>
        <w:rPr>
          <w:rFonts w:ascii="Arial" w:hAnsi="Arial" w:cs="Arial"/>
        </w:rPr>
      </w:pPr>
      <w:r w:rsidRPr="00275187">
        <w:rPr>
          <w:rFonts w:ascii="Arial" w:hAnsi="Arial" w:cs="Arial"/>
        </w:rPr>
        <w:t>El problema del impacto ambiental de la resina en el sector de accesorios de moda es muy relevante por las implicaciones negativas que este material puede tener en el medio ambiente. La</w:t>
      </w:r>
      <w:r w:rsidR="0A7F9DC2" w:rsidRPr="00275187">
        <w:rPr>
          <w:rFonts w:ascii="Arial" w:hAnsi="Arial" w:cs="Arial"/>
        </w:rPr>
        <w:t>s</w:t>
      </w:r>
      <w:r w:rsidRPr="00275187">
        <w:rPr>
          <w:rFonts w:ascii="Arial" w:hAnsi="Arial" w:cs="Arial"/>
        </w:rPr>
        <w:t xml:space="preserve"> resina</w:t>
      </w:r>
      <w:r w:rsidR="645CE4A3" w:rsidRPr="00275187">
        <w:rPr>
          <w:rFonts w:ascii="Arial" w:hAnsi="Arial" w:cs="Arial"/>
        </w:rPr>
        <w:t>s</w:t>
      </w:r>
      <w:r w:rsidR="1595855A" w:rsidRPr="00275187">
        <w:rPr>
          <w:rFonts w:ascii="Arial" w:hAnsi="Arial" w:cs="Arial"/>
        </w:rPr>
        <w:t xml:space="preserve"> </w:t>
      </w:r>
      <w:proofErr w:type="spellStart"/>
      <w:r w:rsidR="1595855A" w:rsidRPr="00275187">
        <w:rPr>
          <w:rFonts w:ascii="Arial" w:hAnsi="Arial" w:cs="Arial"/>
        </w:rPr>
        <w:t>epoxica</w:t>
      </w:r>
      <w:proofErr w:type="spellEnd"/>
      <w:r w:rsidR="1595855A" w:rsidRPr="00275187">
        <w:rPr>
          <w:rFonts w:ascii="Arial" w:hAnsi="Arial" w:cs="Arial"/>
        </w:rPr>
        <w:t xml:space="preserve"> y poliéster</w:t>
      </w:r>
      <w:r w:rsidRPr="00275187">
        <w:rPr>
          <w:rFonts w:ascii="Arial" w:hAnsi="Arial" w:cs="Arial"/>
        </w:rPr>
        <w:t>, al ser derivado</w:t>
      </w:r>
      <w:r w:rsidR="3078D885" w:rsidRPr="00275187">
        <w:rPr>
          <w:rFonts w:ascii="Arial" w:hAnsi="Arial" w:cs="Arial"/>
        </w:rPr>
        <w:t>s</w:t>
      </w:r>
      <w:r w:rsidRPr="00275187">
        <w:rPr>
          <w:rFonts w:ascii="Arial" w:hAnsi="Arial" w:cs="Arial"/>
        </w:rPr>
        <w:t xml:space="preserve"> del petróleo, está</w:t>
      </w:r>
      <w:r w:rsidR="05985497" w:rsidRPr="00275187">
        <w:rPr>
          <w:rFonts w:ascii="Arial" w:hAnsi="Arial" w:cs="Arial"/>
        </w:rPr>
        <w:t>n</w:t>
      </w:r>
      <w:r w:rsidRPr="00275187">
        <w:rPr>
          <w:rFonts w:ascii="Arial" w:hAnsi="Arial" w:cs="Arial"/>
        </w:rPr>
        <w:t xml:space="preserve"> asociada</w:t>
      </w:r>
      <w:r w:rsidR="2F3850AE" w:rsidRPr="00275187">
        <w:rPr>
          <w:rFonts w:ascii="Arial" w:hAnsi="Arial" w:cs="Arial"/>
        </w:rPr>
        <w:t>s</w:t>
      </w:r>
      <w:r w:rsidRPr="00275187">
        <w:rPr>
          <w:rFonts w:ascii="Arial" w:hAnsi="Arial" w:cs="Arial"/>
        </w:rPr>
        <w:t xml:space="preserve"> a un proceso de extracción y producción que conlleva la emisión de gases de efecto invernadero y la </w:t>
      </w:r>
      <w:r w:rsidRPr="00275187">
        <w:rPr>
          <w:rFonts w:ascii="Arial" w:hAnsi="Arial" w:cs="Arial"/>
        </w:rPr>
        <w:lastRenderedPageBreak/>
        <w:t>generación de residuos tóxicos. Estos factores contribuyen directamente al calentamiento global y a la contaminación del aire, suelo y agua.</w:t>
      </w:r>
    </w:p>
    <w:p w14:paraId="074D5DE1" w14:textId="611B3D8C" w:rsidR="0C63CEBD" w:rsidRPr="00275187" w:rsidRDefault="0C63CEBD" w:rsidP="00275187">
      <w:pPr>
        <w:pStyle w:val="ListParagraph"/>
        <w:rPr>
          <w:rFonts w:ascii="Arial" w:hAnsi="Arial" w:cs="Arial"/>
        </w:rPr>
      </w:pPr>
      <w:r w:rsidRPr="00275187">
        <w:rPr>
          <w:rFonts w:ascii="Arial" w:hAnsi="Arial" w:cs="Arial"/>
        </w:rPr>
        <w:t xml:space="preserve"> </w:t>
      </w:r>
    </w:p>
    <w:p w14:paraId="1A24FCF6" w14:textId="2F4AC17B" w:rsidR="0C63CEBD" w:rsidRPr="00275187" w:rsidRDefault="0C63CEBD" w:rsidP="00275187">
      <w:pPr>
        <w:pStyle w:val="ListParagraph"/>
        <w:rPr>
          <w:rFonts w:ascii="Arial" w:hAnsi="Arial" w:cs="Arial"/>
        </w:rPr>
      </w:pPr>
      <w:r w:rsidRPr="00275187">
        <w:rPr>
          <w:rFonts w:ascii="Arial" w:hAnsi="Arial" w:cs="Arial"/>
        </w:rPr>
        <w:t>En el contexto específico de los accesorios de moda, donde la estética y la innovación son fundamentales, el uso generalizado de resina como material principal puede tener consecuencias significativas. La demanda constante de productos nuevos y atractivos en este sector impulsa la producción masiva de accesorios que, en muchos casos, contienen altas cantidades de resina. Esta práctica no solo aumenta la presión sobre los recursos naturales no renovables, sino que también incrementa la generación de desechos plásticos que pueden tardar cientos de años en degradarse. Además, la toxicidad de la resina y de los aditivos químicos utilizados en su fabricación plantea riesgos para la salud humana y para los ecosistemas. Estos compuestos pueden filtrarse en el suelo y en las aguas subterráneas, afectando la biodiversidad y la calidad del agua. Asimismo, la exposición prolongada a estos químicos puede tener efectos adversos en la salud de los trabajadores de la industria y de los consumidores finales.</w:t>
      </w:r>
    </w:p>
    <w:p w14:paraId="023EE363" w14:textId="692D0993" w:rsidR="0C63CEBD" w:rsidRPr="00275187" w:rsidRDefault="0C63CEBD" w:rsidP="00275187">
      <w:pPr>
        <w:pStyle w:val="ListParagraph"/>
        <w:rPr>
          <w:rFonts w:ascii="Arial" w:hAnsi="Arial" w:cs="Arial"/>
        </w:rPr>
      </w:pPr>
      <w:r w:rsidRPr="00275187">
        <w:rPr>
          <w:rFonts w:ascii="Arial" w:hAnsi="Arial" w:cs="Arial"/>
        </w:rPr>
        <w:t xml:space="preserve"> </w:t>
      </w:r>
    </w:p>
    <w:p w14:paraId="06B7EC81" w14:textId="51FF7BD6" w:rsidR="0C63CEBD" w:rsidRPr="00275187" w:rsidRDefault="0C63CEBD" w:rsidP="00275187">
      <w:pPr>
        <w:pStyle w:val="ListParagraph"/>
        <w:rPr>
          <w:rFonts w:ascii="Arial" w:hAnsi="Arial" w:cs="Arial"/>
        </w:rPr>
      </w:pPr>
      <w:r w:rsidRPr="00275187">
        <w:rPr>
          <w:rFonts w:ascii="Arial" w:hAnsi="Arial" w:cs="Arial"/>
        </w:rPr>
        <w:t xml:space="preserve">En este sentido, </w:t>
      </w:r>
      <w:r w:rsidR="157E17A7" w:rsidRPr="00275187">
        <w:rPr>
          <w:rFonts w:ascii="Arial" w:hAnsi="Arial" w:cs="Arial"/>
        </w:rPr>
        <w:t xml:space="preserve">es necesario </w:t>
      </w:r>
      <w:r w:rsidRPr="00275187">
        <w:rPr>
          <w:rFonts w:ascii="Arial" w:hAnsi="Arial" w:cs="Arial"/>
        </w:rPr>
        <w:t>buscar alternativas sostenibles y respetuosas con el medio ambiente para la fabricación de accesorios de moda.</w:t>
      </w:r>
      <w:r w:rsidR="19C86634" w:rsidRPr="00275187">
        <w:rPr>
          <w:rFonts w:ascii="Arial" w:hAnsi="Arial" w:cs="Arial"/>
        </w:rPr>
        <w:t xml:space="preserve"> Por esto la </w:t>
      </w:r>
      <w:proofErr w:type="spellStart"/>
      <w:r w:rsidR="19C86634" w:rsidRPr="00275187">
        <w:rPr>
          <w:rFonts w:ascii="Arial" w:hAnsi="Arial" w:cs="Arial"/>
        </w:rPr>
        <w:t>planteación</w:t>
      </w:r>
      <w:proofErr w:type="spellEnd"/>
      <w:r w:rsidR="19C86634" w:rsidRPr="00275187">
        <w:rPr>
          <w:rFonts w:ascii="Arial" w:hAnsi="Arial" w:cs="Arial"/>
        </w:rPr>
        <w:t xml:space="preserve"> del proyecto quiere disminuir este impacto ambiental, </w:t>
      </w:r>
      <w:r w:rsidR="0059199A" w:rsidRPr="00275187">
        <w:rPr>
          <w:rFonts w:ascii="Arial" w:hAnsi="Arial" w:cs="Arial"/>
        </w:rPr>
        <w:t>añadiendo</w:t>
      </w:r>
      <w:r w:rsidR="19C86634" w:rsidRPr="00275187">
        <w:rPr>
          <w:rFonts w:ascii="Arial" w:hAnsi="Arial" w:cs="Arial"/>
        </w:rPr>
        <w:t xml:space="preserve"> materiales </w:t>
      </w:r>
      <w:r w:rsidR="34E270A1" w:rsidRPr="00275187">
        <w:rPr>
          <w:rFonts w:ascii="Arial" w:hAnsi="Arial" w:cs="Arial"/>
        </w:rPr>
        <w:t xml:space="preserve">vegetales como el fique, </w:t>
      </w:r>
      <w:r w:rsidR="19C86634" w:rsidRPr="00275187">
        <w:rPr>
          <w:rFonts w:ascii="Arial" w:hAnsi="Arial" w:cs="Arial"/>
        </w:rPr>
        <w:t>a la mezcla de resina, para generar menos residuo, cuando el ciclo de vida del material acabe.</w:t>
      </w:r>
      <w:r w:rsidR="486D96D4" w:rsidRPr="00275187">
        <w:rPr>
          <w:rFonts w:ascii="Arial" w:hAnsi="Arial" w:cs="Arial"/>
        </w:rPr>
        <w:t xml:space="preserve"> Últimamente, el mundo de la moda busca alternativas un poco más sostenibles que generen consciencia en el mercado, por esto, es una buena idea la mezcla de estos materiales, con el toque creativo del diseño, que dará u</w:t>
      </w:r>
      <w:r w:rsidR="4C043CF7" w:rsidRPr="00275187">
        <w:rPr>
          <w:rFonts w:ascii="Arial" w:hAnsi="Arial" w:cs="Arial"/>
        </w:rPr>
        <w:t>n nuevo punto de vista llamativo a este nicho, que es el de los accesorios.</w:t>
      </w:r>
      <w:r w:rsidR="4C043CF7" w:rsidRPr="00275187">
        <w:rPr>
          <w:rFonts w:ascii="Arial" w:eastAsia="Arial" w:hAnsi="Arial" w:cs="Arial"/>
        </w:rPr>
        <w:t xml:space="preserve"> </w:t>
      </w:r>
      <w:r w:rsidR="769ABEE5" w:rsidRPr="00275187">
        <w:rPr>
          <w:rFonts w:ascii="Arial" w:hAnsi="Arial" w:cs="Arial"/>
        </w:rPr>
        <w:t>"</w:t>
      </w:r>
      <w:r w:rsidR="769ABEE5" w:rsidRPr="00275187">
        <w:rPr>
          <w:rFonts w:ascii="Arial" w:eastAsia="Arial" w:hAnsi="Arial" w:cs="Arial"/>
          <w:lang w:val="es-ES"/>
        </w:rPr>
        <w:t>Según una definición publicada por la Real Academia Española, la moda es aquella colección de gustos y estéticas determinadas en relación con las prendas de vestir o accesorios. El problema de la contaminación ambiental conjunta con la industria de la moda radica cuando ésta se relaciona con un estilo de vida y un semblante voluble al cambio.</w:t>
      </w:r>
      <w:r w:rsidR="769ABEE5" w:rsidRPr="00275187">
        <w:rPr>
          <w:rFonts w:ascii="Arial" w:hAnsi="Arial" w:cs="Arial"/>
        </w:rPr>
        <w:t>" (Castro, Pilar et al., 20</w:t>
      </w:r>
      <w:r w:rsidR="7683B939" w:rsidRPr="00275187">
        <w:rPr>
          <w:rFonts w:ascii="Arial" w:hAnsi="Arial" w:cs="Arial"/>
        </w:rPr>
        <w:t>21).</w:t>
      </w:r>
    </w:p>
    <w:p w14:paraId="381FB7FA" w14:textId="31930303" w:rsidR="3AFFE0EC" w:rsidRPr="00275187" w:rsidRDefault="3AFFE0EC" w:rsidP="00275187">
      <w:pPr>
        <w:pStyle w:val="ListParagraph"/>
        <w:rPr>
          <w:rFonts w:ascii="Arial" w:hAnsi="Arial" w:cs="Arial"/>
        </w:rPr>
      </w:pPr>
    </w:p>
    <w:p w14:paraId="6698DE83" w14:textId="04F976AF" w:rsidR="0C63CEBD" w:rsidRPr="00275187" w:rsidRDefault="0C63CEBD" w:rsidP="00275187">
      <w:pPr>
        <w:pStyle w:val="ListParagraph"/>
        <w:rPr>
          <w:rFonts w:ascii="Arial" w:hAnsi="Arial" w:cs="Arial"/>
          <w:b/>
          <w:bCs/>
        </w:rPr>
      </w:pPr>
      <w:r w:rsidRPr="00275187">
        <w:rPr>
          <w:rFonts w:ascii="Arial" w:hAnsi="Arial" w:cs="Arial"/>
        </w:rPr>
        <w:t xml:space="preserve">De acuerdo con un estudio reciente publicado en la revista </w:t>
      </w:r>
      <w:proofErr w:type="spellStart"/>
      <w:r w:rsidRPr="00275187">
        <w:rPr>
          <w:rFonts w:ascii="Arial" w:hAnsi="Arial" w:cs="Arial"/>
        </w:rPr>
        <w:t>Environmental</w:t>
      </w:r>
      <w:proofErr w:type="spellEnd"/>
      <w:r w:rsidRPr="00275187">
        <w:rPr>
          <w:rFonts w:ascii="Arial" w:hAnsi="Arial" w:cs="Arial"/>
        </w:rPr>
        <w:t xml:space="preserve"> </w:t>
      </w:r>
      <w:proofErr w:type="spellStart"/>
      <w:r w:rsidRPr="00275187">
        <w:rPr>
          <w:rFonts w:ascii="Arial" w:hAnsi="Arial" w:cs="Arial"/>
        </w:rPr>
        <w:t>Science</w:t>
      </w:r>
      <w:proofErr w:type="spellEnd"/>
      <w:r w:rsidRPr="00275187">
        <w:rPr>
          <w:rFonts w:ascii="Arial" w:hAnsi="Arial" w:cs="Arial"/>
        </w:rPr>
        <w:t xml:space="preserve"> &amp; </w:t>
      </w:r>
      <w:proofErr w:type="spellStart"/>
      <w:r w:rsidRPr="00275187">
        <w:rPr>
          <w:rFonts w:ascii="Arial" w:hAnsi="Arial" w:cs="Arial"/>
        </w:rPr>
        <w:t>Technology</w:t>
      </w:r>
      <w:proofErr w:type="spellEnd"/>
      <w:r w:rsidRPr="00275187">
        <w:rPr>
          <w:rFonts w:ascii="Arial" w:hAnsi="Arial" w:cs="Arial"/>
        </w:rPr>
        <w:t>, "La producción y uso extensivo de resinas sintéticas en la industria de accesorios de moda ha sido identificada como una fuente significativa de contaminación ambiental, con impactos negativos en los ecosistemas acuáticos y en la salud humana a largo plazo" (Smith et al., 2019).</w:t>
      </w:r>
      <w:r w:rsidR="04BF18FB" w:rsidRPr="00275187">
        <w:rPr>
          <w:rFonts w:ascii="Arial" w:hAnsi="Arial" w:cs="Arial"/>
        </w:rPr>
        <w:t xml:space="preserve"> </w:t>
      </w:r>
    </w:p>
    <w:p w14:paraId="381A1845" w14:textId="77777777" w:rsidR="00687DAE" w:rsidRPr="00275187" w:rsidRDefault="00687DAE" w:rsidP="00275187">
      <w:pPr>
        <w:pStyle w:val="ListParagraph"/>
        <w:rPr>
          <w:rFonts w:ascii="Arial" w:hAnsi="Arial" w:cs="Arial"/>
        </w:rPr>
      </w:pPr>
    </w:p>
    <w:p w14:paraId="5C21D905" w14:textId="77777777" w:rsidR="00687DAE" w:rsidRPr="00AE1A5C" w:rsidRDefault="00687DAE" w:rsidP="00F30A7F">
      <w:pPr>
        <w:autoSpaceDE w:val="0"/>
        <w:autoSpaceDN w:val="0"/>
        <w:adjustRightInd w:val="0"/>
        <w:spacing w:line="276" w:lineRule="auto"/>
        <w:rPr>
          <w:rFonts w:ascii="Arial" w:hAnsi="Arial" w:cs="Arial"/>
          <w:b/>
          <w:lang w:val="es-ES_tradnl"/>
        </w:rPr>
      </w:pPr>
    </w:p>
    <w:p w14:paraId="33EB9C1A" w14:textId="77777777" w:rsidR="00D27340" w:rsidRDefault="00D27340" w:rsidP="3AFFE0EC">
      <w:pPr>
        <w:autoSpaceDE w:val="0"/>
        <w:autoSpaceDN w:val="0"/>
        <w:adjustRightInd w:val="0"/>
        <w:spacing w:line="276" w:lineRule="auto"/>
        <w:rPr>
          <w:rFonts w:ascii="Arial" w:hAnsi="Arial" w:cs="Arial"/>
          <w:b/>
          <w:bCs/>
          <w:lang w:val="es-CO"/>
        </w:rPr>
      </w:pPr>
    </w:p>
    <w:p w14:paraId="0609E8B2" w14:textId="77777777" w:rsidR="00D27340" w:rsidRDefault="00D27340" w:rsidP="3AFFE0EC">
      <w:pPr>
        <w:autoSpaceDE w:val="0"/>
        <w:autoSpaceDN w:val="0"/>
        <w:adjustRightInd w:val="0"/>
        <w:spacing w:line="276" w:lineRule="auto"/>
        <w:rPr>
          <w:rFonts w:ascii="Arial" w:hAnsi="Arial" w:cs="Arial"/>
          <w:b/>
          <w:bCs/>
          <w:lang w:val="es-CO"/>
        </w:rPr>
      </w:pPr>
    </w:p>
    <w:p w14:paraId="77F13043" w14:textId="77777777" w:rsidR="00D27340" w:rsidRDefault="00D27340" w:rsidP="3AFFE0EC">
      <w:pPr>
        <w:autoSpaceDE w:val="0"/>
        <w:autoSpaceDN w:val="0"/>
        <w:adjustRightInd w:val="0"/>
        <w:spacing w:line="276" w:lineRule="auto"/>
        <w:rPr>
          <w:rFonts w:ascii="Arial" w:hAnsi="Arial" w:cs="Arial"/>
          <w:b/>
          <w:bCs/>
          <w:lang w:val="es-CO"/>
        </w:rPr>
      </w:pPr>
    </w:p>
    <w:p w14:paraId="30300236" w14:textId="4530B088" w:rsidR="00687DAE" w:rsidRDefault="3104D665" w:rsidP="3AFFE0EC">
      <w:pPr>
        <w:autoSpaceDE w:val="0"/>
        <w:autoSpaceDN w:val="0"/>
        <w:adjustRightInd w:val="0"/>
        <w:spacing w:line="276" w:lineRule="auto"/>
        <w:rPr>
          <w:rFonts w:ascii="Arial" w:hAnsi="Arial" w:cs="Arial"/>
          <w:b/>
          <w:bCs/>
          <w:lang w:val="es-CO"/>
        </w:rPr>
      </w:pPr>
      <w:r w:rsidRPr="3AFFE0EC">
        <w:rPr>
          <w:rFonts w:ascii="Arial" w:hAnsi="Arial" w:cs="Arial"/>
          <w:b/>
          <w:bCs/>
          <w:lang w:val="es-CO"/>
        </w:rPr>
        <w:t>1.4 Marco Teórico</w:t>
      </w:r>
    </w:p>
    <w:p w14:paraId="60FCA206" w14:textId="2098447E" w:rsidR="00083198" w:rsidRDefault="3104D665" w:rsidP="3AFFE0EC">
      <w:pPr>
        <w:pStyle w:val="ListParagraph"/>
        <w:numPr>
          <w:ilvl w:val="0"/>
          <w:numId w:val="2"/>
        </w:numPr>
        <w:shd w:val="clear" w:color="auto" w:fill="FFFFFF" w:themeFill="background1"/>
        <w:autoSpaceDE w:val="0"/>
        <w:autoSpaceDN w:val="0"/>
        <w:adjustRightInd w:val="0"/>
        <w:spacing w:after="225" w:line="276" w:lineRule="auto"/>
        <w:ind w:left="-20" w:right="-20"/>
        <w:rPr>
          <w:rFonts w:ascii="Arial" w:eastAsia="Arial" w:hAnsi="Arial" w:cs="Arial"/>
          <w:lang w:val="es-CO"/>
        </w:rPr>
      </w:pPr>
      <w:r w:rsidRPr="3AFFE0EC">
        <w:rPr>
          <w:rFonts w:ascii="Arial" w:eastAsia="Arial" w:hAnsi="Arial" w:cs="Arial"/>
          <w:b/>
          <w:bCs/>
          <w:lang w:val="es-CO"/>
        </w:rPr>
        <w:t>Tema</w:t>
      </w:r>
      <w:r w:rsidRPr="3AFFE0EC">
        <w:rPr>
          <w:rFonts w:ascii="Arial" w:eastAsia="Arial" w:hAnsi="Arial" w:cs="Arial"/>
          <w:lang w:val="es-CO"/>
        </w:rPr>
        <w:t xml:space="preserve">: </w:t>
      </w:r>
      <w:r w:rsidR="77CEBCFF" w:rsidRPr="3AFFE0EC">
        <w:rPr>
          <w:rFonts w:ascii="Arial" w:eastAsia="Arial" w:hAnsi="Arial" w:cs="Arial"/>
          <w:lang w:val="es-CO"/>
        </w:rPr>
        <w:t xml:space="preserve">Materiales compuestos en sector plásticos </w:t>
      </w:r>
    </w:p>
    <w:p w14:paraId="373E86C9" w14:textId="1B7A78FD" w:rsidR="00D568E8" w:rsidRPr="00D568E8" w:rsidRDefault="00D568E8" w:rsidP="00D568E8">
      <w:pPr>
        <w:pStyle w:val="ListParagraph"/>
        <w:numPr>
          <w:ilvl w:val="0"/>
          <w:numId w:val="2"/>
        </w:numPr>
        <w:shd w:val="clear" w:color="auto" w:fill="FFFFFF" w:themeFill="background1"/>
        <w:autoSpaceDE w:val="0"/>
        <w:autoSpaceDN w:val="0"/>
        <w:adjustRightInd w:val="0"/>
        <w:spacing w:after="225" w:line="276" w:lineRule="auto"/>
        <w:ind w:right="-20"/>
        <w:rPr>
          <w:rFonts w:ascii="Arial" w:eastAsia="Arial" w:hAnsi="Arial" w:cs="Arial"/>
          <w:lang w:val="es-CO"/>
        </w:rPr>
      </w:pPr>
      <w:r>
        <w:rPr>
          <w:rFonts w:ascii="Arial" w:eastAsia="Arial" w:hAnsi="Arial" w:cs="Arial"/>
          <w:b/>
          <w:bCs/>
          <w:lang w:val="es-CO"/>
        </w:rPr>
        <w:t>Materiales compuestos con fibras naturales en sector plásticos</w:t>
      </w:r>
      <w:r w:rsidRPr="00D568E8">
        <w:rPr>
          <w:rFonts w:ascii="Arial" w:eastAsia="Arial" w:hAnsi="Arial" w:cs="Arial"/>
          <w:lang w:val="es-CO"/>
        </w:rPr>
        <w:t>:</w:t>
      </w:r>
      <w:r>
        <w:rPr>
          <w:rFonts w:ascii="Arial" w:eastAsia="Arial" w:hAnsi="Arial" w:cs="Arial"/>
          <w:lang w:val="es-CO"/>
        </w:rPr>
        <w:t xml:space="preserve"> </w:t>
      </w:r>
      <w:r w:rsidRPr="00D568E8">
        <w:rPr>
          <w:rFonts w:ascii="Arial" w:eastAsia="Arial" w:hAnsi="Arial" w:cs="Arial"/>
          <w:lang w:val="es-CO"/>
        </w:rPr>
        <w:t>L</w:t>
      </w:r>
      <w:r w:rsidR="00CE7688">
        <w:rPr>
          <w:rFonts w:ascii="Arial" w:eastAsia="Arial" w:hAnsi="Arial" w:cs="Arial"/>
          <w:lang w:val="es-CO"/>
        </w:rPr>
        <w:t xml:space="preserve">os materiales compuestos </w:t>
      </w:r>
      <w:r w:rsidR="00CE7688">
        <w:rPr>
          <w:rFonts w:ascii="Arial" w:eastAsia="Arial" w:hAnsi="Arial" w:cs="Arial"/>
          <w:lang w:val="es-ES"/>
        </w:rPr>
        <w:t xml:space="preserve">utilizados fueron las resinas </w:t>
      </w:r>
      <w:proofErr w:type="spellStart"/>
      <w:r w:rsidR="00CE7688">
        <w:rPr>
          <w:rFonts w:ascii="Arial" w:eastAsia="Arial" w:hAnsi="Arial" w:cs="Arial"/>
          <w:lang w:val="es-ES"/>
        </w:rPr>
        <w:t>epoxicas</w:t>
      </w:r>
      <w:proofErr w:type="spellEnd"/>
      <w:r w:rsidR="00CE7688">
        <w:rPr>
          <w:rFonts w:ascii="Arial" w:eastAsia="Arial" w:hAnsi="Arial" w:cs="Arial"/>
          <w:lang w:val="es-ES"/>
        </w:rPr>
        <w:t xml:space="preserve"> y poliéster. Las fibras fueron el fique, la enea, la paja blanca, la tusa de maíz, el maíz, el junco, el esparto, la gaita, y el amero. Los beneficios que brindan estas mezclas se relacionan principalmente con la reducción del impacto ambiental, a la hora del fin del ciclo de vida del producto.</w:t>
      </w:r>
    </w:p>
    <w:p w14:paraId="74C59F70" w14:textId="77777777" w:rsidR="00D568E8" w:rsidRPr="00D568E8" w:rsidRDefault="00D568E8" w:rsidP="00D568E8">
      <w:pPr>
        <w:pStyle w:val="ListParagraph"/>
        <w:shd w:val="clear" w:color="auto" w:fill="FFFFFF" w:themeFill="background1"/>
        <w:autoSpaceDE w:val="0"/>
        <w:autoSpaceDN w:val="0"/>
        <w:adjustRightInd w:val="0"/>
        <w:spacing w:after="225" w:line="276" w:lineRule="auto"/>
        <w:ind w:right="-20"/>
        <w:rPr>
          <w:rFonts w:ascii="Arial" w:eastAsia="Arial" w:hAnsi="Arial" w:cs="Arial"/>
          <w:lang w:val="es-CO"/>
        </w:rPr>
      </w:pPr>
    </w:p>
    <w:p w14:paraId="5C828465" w14:textId="165F94EB" w:rsidR="00D568E8" w:rsidRPr="00D568E8" w:rsidRDefault="00D568E8" w:rsidP="00CE7688">
      <w:pPr>
        <w:pStyle w:val="ListParagraph"/>
        <w:numPr>
          <w:ilvl w:val="0"/>
          <w:numId w:val="22"/>
        </w:numPr>
        <w:shd w:val="clear" w:color="auto" w:fill="FFFFFF" w:themeFill="background1"/>
        <w:autoSpaceDE w:val="0"/>
        <w:autoSpaceDN w:val="0"/>
        <w:adjustRightInd w:val="0"/>
        <w:spacing w:after="225" w:line="276" w:lineRule="auto"/>
        <w:ind w:right="-20"/>
        <w:rPr>
          <w:rFonts w:ascii="Arial" w:eastAsia="Arial" w:hAnsi="Arial" w:cs="Arial"/>
          <w:lang w:val="es-CO"/>
        </w:rPr>
      </w:pPr>
      <w:r w:rsidRPr="00D568E8">
        <w:rPr>
          <w:rFonts w:ascii="Arial" w:eastAsia="Arial" w:hAnsi="Arial" w:cs="Arial"/>
          <w:lang w:val="es-CO"/>
        </w:rPr>
        <w:t xml:space="preserve">Sostenibilidad: Las fibras naturales </w:t>
      </w:r>
      <w:r w:rsidR="00CE7688">
        <w:rPr>
          <w:rFonts w:ascii="Arial" w:eastAsia="Arial" w:hAnsi="Arial" w:cs="Arial"/>
          <w:lang w:val="es-CO"/>
        </w:rPr>
        <w:t>mencionadas son</w:t>
      </w:r>
      <w:r w:rsidRPr="00D568E8">
        <w:rPr>
          <w:rFonts w:ascii="Arial" w:eastAsia="Arial" w:hAnsi="Arial" w:cs="Arial"/>
          <w:lang w:val="es-CO"/>
        </w:rPr>
        <w:t xml:space="preserve"> biodegradables y tienen una huella de carbono más baja que las fibras sintéticas tradicionales</w:t>
      </w:r>
      <w:r w:rsidR="00CE7688">
        <w:rPr>
          <w:rFonts w:ascii="Arial" w:eastAsia="Arial" w:hAnsi="Arial" w:cs="Arial"/>
          <w:lang w:val="es-CO"/>
        </w:rPr>
        <w:t>, por lo que al separar los materiales al final del ciclo de vida, se disminuye el material sintético.</w:t>
      </w:r>
    </w:p>
    <w:p w14:paraId="161E0883" w14:textId="77777777" w:rsidR="00D568E8" w:rsidRPr="00D568E8" w:rsidRDefault="00D568E8" w:rsidP="00D568E8">
      <w:pPr>
        <w:pStyle w:val="ListParagraph"/>
        <w:shd w:val="clear" w:color="auto" w:fill="FFFFFF" w:themeFill="background1"/>
        <w:autoSpaceDE w:val="0"/>
        <w:autoSpaceDN w:val="0"/>
        <w:adjustRightInd w:val="0"/>
        <w:spacing w:after="225" w:line="276" w:lineRule="auto"/>
        <w:ind w:right="-20"/>
        <w:rPr>
          <w:rFonts w:ascii="Arial" w:eastAsia="Arial" w:hAnsi="Arial" w:cs="Arial"/>
          <w:lang w:val="es-CO"/>
        </w:rPr>
      </w:pPr>
    </w:p>
    <w:p w14:paraId="193939B2" w14:textId="5B09B9B1" w:rsidR="00D568E8" w:rsidRPr="00D568E8" w:rsidRDefault="00D568E8" w:rsidP="00CE7688">
      <w:pPr>
        <w:pStyle w:val="ListParagraph"/>
        <w:numPr>
          <w:ilvl w:val="0"/>
          <w:numId w:val="22"/>
        </w:numPr>
        <w:shd w:val="clear" w:color="auto" w:fill="FFFFFF" w:themeFill="background1"/>
        <w:autoSpaceDE w:val="0"/>
        <w:autoSpaceDN w:val="0"/>
        <w:adjustRightInd w:val="0"/>
        <w:spacing w:after="225" w:line="276" w:lineRule="auto"/>
        <w:ind w:right="-20"/>
        <w:rPr>
          <w:rFonts w:ascii="Arial" w:eastAsia="Arial" w:hAnsi="Arial" w:cs="Arial"/>
          <w:lang w:val="es-CO"/>
        </w:rPr>
      </w:pPr>
      <w:r w:rsidRPr="00D568E8">
        <w:rPr>
          <w:rFonts w:ascii="Arial" w:eastAsia="Arial" w:hAnsi="Arial" w:cs="Arial"/>
          <w:lang w:val="es-CO"/>
        </w:rPr>
        <w:t>Propiedades mecánicas: Estas fibras naturales pueden mejorar las propiedades mecánicas de los plásticos, como la resistencia a la tracción y la rigidez, haciéndolos más resistentes y duraderos.</w:t>
      </w:r>
    </w:p>
    <w:p w14:paraId="43672CAB" w14:textId="77777777" w:rsidR="00D568E8" w:rsidRPr="00D568E8" w:rsidRDefault="00D568E8" w:rsidP="00D568E8">
      <w:pPr>
        <w:pStyle w:val="ListParagraph"/>
        <w:shd w:val="clear" w:color="auto" w:fill="FFFFFF" w:themeFill="background1"/>
        <w:autoSpaceDE w:val="0"/>
        <w:autoSpaceDN w:val="0"/>
        <w:adjustRightInd w:val="0"/>
        <w:spacing w:after="225" w:line="276" w:lineRule="auto"/>
        <w:ind w:right="-20"/>
        <w:rPr>
          <w:rFonts w:ascii="Arial" w:eastAsia="Arial" w:hAnsi="Arial" w:cs="Arial"/>
          <w:lang w:val="es-CO"/>
        </w:rPr>
      </w:pPr>
    </w:p>
    <w:p w14:paraId="68296F24" w14:textId="01CC6C2B" w:rsidR="00D568E8" w:rsidRPr="00D568E8" w:rsidRDefault="00D568E8" w:rsidP="00CE7688">
      <w:pPr>
        <w:pStyle w:val="ListParagraph"/>
        <w:numPr>
          <w:ilvl w:val="0"/>
          <w:numId w:val="22"/>
        </w:numPr>
        <w:shd w:val="clear" w:color="auto" w:fill="FFFFFF" w:themeFill="background1"/>
        <w:autoSpaceDE w:val="0"/>
        <w:autoSpaceDN w:val="0"/>
        <w:adjustRightInd w:val="0"/>
        <w:spacing w:after="225" w:line="276" w:lineRule="auto"/>
        <w:ind w:right="-20"/>
        <w:rPr>
          <w:rFonts w:ascii="Arial" w:eastAsia="Arial" w:hAnsi="Arial" w:cs="Arial"/>
          <w:lang w:val="es-CO"/>
        </w:rPr>
      </w:pPr>
      <w:r w:rsidRPr="00D568E8">
        <w:rPr>
          <w:rFonts w:ascii="Arial" w:eastAsia="Arial" w:hAnsi="Arial" w:cs="Arial"/>
          <w:lang w:val="es-CO"/>
        </w:rPr>
        <w:t>Ligereza: Los compuestos con fibras naturales tienden a ser más ligeros que los plásticos reforzados con fibras sintéticas, lo cual es una ventaja para aplicaciones donde se requiere reducir el peso</w:t>
      </w:r>
      <w:r w:rsidR="00CE7688">
        <w:rPr>
          <w:rFonts w:ascii="Arial" w:eastAsia="Arial" w:hAnsi="Arial" w:cs="Arial"/>
          <w:lang w:val="es-CO"/>
        </w:rPr>
        <w:t>, especialmente en accesorios, que no solo deben ser estéticos, si no cómodos de portar.</w:t>
      </w:r>
    </w:p>
    <w:p w14:paraId="18999BCF" w14:textId="77777777" w:rsidR="00D568E8" w:rsidRPr="00D568E8" w:rsidRDefault="00D568E8" w:rsidP="00D568E8">
      <w:pPr>
        <w:pStyle w:val="ListParagraph"/>
        <w:shd w:val="clear" w:color="auto" w:fill="FFFFFF" w:themeFill="background1"/>
        <w:autoSpaceDE w:val="0"/>
        <w:autoSpaceDN w:val="0"/>
        <w:adjustRightInd w:val="0"/>
        <w:spacing w:after="225" w:line="276" w:lineRule="auto"/>
        <w:ind w:right="-20"/>
        <w:rPr>
          <w:rFonts w:ascii="Arial" w:eastAsia="Arial" w:hAnsi="Arial" w:cs="Arial"/>
          <w:lang w:val="es-CO"/>
        </w:rPr>
      </w:pPr>
    </w:p>
    <w:p w14:paraId="57FB24F9" w14:textId="0E3819B2" w:rsidR="00D568E8" w:rsidRDefault="00D568E8" w:rsidP="00CE7688">
      <w:pPr>
        <w:pStyle w:val="ListParagraph"/>
        <w:numPr>
          <w:ilvl w:val="0"/>
          <w:numId w:val="22"/>
        </w:numPr>
        <w:shd w:val="clear" w:color="auto" w:fill="FFFFFF" w:themeFill="background1"/>
        <w:autoSpaceDE w:val="0"/>
        <w:autoSpaceDN w:val="0"/>
        <w:adjustRightInd w:val="0"/>
        <w:spacing w:after="225" w:line="276" w:lineRule="auto"/>
        <w:ind w:right="-20"/>
        <w:rPr>
          <w:rFonts w:ascii="Arial" w:eastAsia="Arial" w:hAnsi="Arial" w:cs="Arial"/>
          <w:lang w:val="es-CO"/>
        </w:rPr>
      </w:pPr>
      <w:r w:rsidRPr="00D568E8">
        <w:rPr>
          <w:rFonts w:ascii="Arial" w:eastAsia="Arial" w:hAnsi="Arial" w:cs="Arial"/>
          <w:lang w:val="es-CO"/>
        </w:rPr>
        <w:t xml:space="preserve">Costo competitivo: En muchos casos, las materias primas naturales son más asequibles que las sintéticas, lo que permite ofrecer productos compuestos a precios </w:t>
      </w:r>
      <w:r w:rsidR="00CE7688" w:rsidRPr="00D568E8">
        <w:rPr>
          <w:rFonts w:ascii="Arial" w:eastAsia="Arial" w:hAnsi="Arial" w:cs="Arial"/>
          <w:lang w:val="es-CO"/>
        </w:rPr>
        <w:t>más competitivos</w:t>
      </w:r>
      <w:r w:rsidR="00CE7688">
        <w:rPr>
          <w:rFonts w:ascii="Arial" w:eastAsia="Arial" w:hAnsi="Arial" w:cs="Arial"/>
          <w:lang w:val="es-CO"/>
        </w:rPr>
        <w:t>, y más económicos en temas de producción.</w:t>
      </w:r>
    </w:p>
    <w:p w14:paraId="326CAD3D" w14:textId="780A6B9D" w:rsidR="006D7A10" w:rsidRPr="006D7A10" w:rsidRDefault="00311CF7" w:rsidP="006D7A10">
      <w:pPr>
        <w:pStyle w:val="ListParagraph"/>
        <w:spacing w:line="276" w:lineRule="auto"/>
        <w:ind w:left="1080"/>
        <w:rPr>
          <w:lang w:val="es-ES"/>
        </w:rPr>
      </w:pPr>
      <w:r>
        <w:rPr>
          <w:i/>
          <w:iCs/>
          <w:lang w:val="es-ES"/>
        </w:rPr>
        <w:t>Tomado</w:t>
      </w:r>
      <w:r w:rsidR="006D7A10">
        <w:rPr>
          <w:i/>
          <w:iCs/>
          <w:lang w:val="es-ES"/>
        </w:rPr>
        <w:t xml:space="preserve"> de: </w:t>
      </w:r>
      <w:r w:rsidR="006D7A10" w:rsidRPr="006D7A10">
        <w:rPr>
          <w:i/>
          <w:iCs/>
          <w:lang w:val="es-ES"/>
        </w:rPr>
        <w:t xml:space="preserve">Compuesto de fibra de fique </w:t>
      </w:r>
      <w:proofErr w:type="spellStart"/>
      <w:r w:rsidR="006D7A10" w:rsidRPr="006D7A10">
        <w:rPr>
          <w:i/>
          <w:iCs/>
          <w:lang w:val="es-ES"/>
        </w:rPr>
        <w:t>refrozado</w:t>
      </w:r>
      <w:proofErr w:type="spellEnd"/>
      <w:r w:rsidR="006D7A10" w:rsidRPr="006D7A10">
        <w:rPr>
          <w:i/>
          <w:iCs/>
          <w:lang w:val="es-ES"/>
        </w:rPr>
        <w:t xml:space="preserve"> con resina </w:t>
      </w:r>
      <w:proofErr w:type="spellStart"/>
      <w:r w:rsidR="006D7A10" w:rsidRPr="006D7A10">
        <w:rPr>
          <w:i/>
          <w:iCs/>
          <w:lang w:val="es-ES"/>
        </w:rPr>
        <w:t>epoxica</w:t>
      </w:r>
      <w:proofErr w:type="spellEnd"/>
      <w:r w:rsidR="006D7A10" w:rsidRPr="006D7A10">
        <w:rPr>
          <w:lang w:val="es-ES"/>
        </w:rPr>
        <w:t xml:space="preserve">. (2010). [Repositorio de proyecto de grado, Universidad de los Andes]. </w:t>
      </w:r>
      <w:r w:rsidR="006D7A10" w:rsidRPr="006D7A10">
        <w:rPr>
          <w:rFonts w:eastAsia="Times New Roman"/>
          <w:lang w:val="es-ES"/>
        </w:rPr>
        <w:t>https://repositorio.uniandes.edu.co/server/api/core/bitstreams/7ed25539-338b-4a19-a348-d7a4be68bdf3/content</w:t>
      </w:r>
    </w:p>
    <w:p w14:paraId="561811B9" w14:textId="77777777" w:rsidR="00CE7688" w:rsidRPr="006D7A10" w:rsidRDefault="00CE7688" w:rsidP="00CE7688">
      <w:pPr>
        <w:pStyle w:val="ListParagraph"/>
        <w:ind w:left="360"/>
        <w:rPr>
          <w:rFonts w:ascii="Arial" w:eastAsia="Arial" w:hAnsi="Arial" w:cs="Arial"/>
          <w:b/>
          <w:bCs/>
          <w:lang w:val="es-ES"/>
        </w:rPr>
      </w:pPr>
    </w:p>
    <w:p w14:paraId="720DF3AE" w14:textId="77777777" w:rsidR="00D27340" w:rsidRPr="00D27340" w:rsidRDefault="00CE7688" w:rsidP="009F2F18">
      <w:pPr>
        <w:pStyle w:val="ListParagraph"/>
        <w:numPr>
          <w:ilvl w:val="0"/>
          <w:numId w:val="23"/>
        </w:numPr>
        <w:rPr>
          <w:rFonts w:ascii="Arial" w:eastAsia="Arial" w:hAnsi="Arial" w:cs="Arial"/>
          <w:b/>
          <w:bCs/>
          <w:lang w:val="es-CO"/>
        </w:rPr>
      </w:pPr>
      <w:r w:rsidRPr="00D27340">
        <w:rPr>
          <w:rFonts w:ascii="Arial" w:eastAsia="Arial" w:hAnsi="Arial" w:cs="Arial"/>
          <w:b/>
          <w:bCs/>
          <w:lang w:val="es-CO"/>
        </w:rPr>
        <w:lastRenderedPageBreak/>
        <w:t xml:space="preserve">Experimentación: </w:t>
      </w:r>
      <w:r w:rsidR="00D27340" w:rsidRPr="00D27340">
        <w:rPr>
          <w:rFonts w:ascii="Arial" w:hAnsi="Arial" w:cs="Arial"/>
          <w:shd w:val="clear" w:color="auto" w:fill="FFFFFF"/>
        </w:rPr>
        <w:t xml:space="preserve">Durante el proyecto, llevamos a cabo experimentos en colaboración con el semillero de </w:t>
      </w:r>
      <w:proofErr w:type="spellStart"/>
      <w:r w:rsidR="00D27340" w:rsidRPr="00D27340">
        <w:rPr>
          <w:rFonts w:ascii="Arial" w:hAnsi="Arial" w:cs="Arial"/>
          <w:shd w:val="clear" w:color="auto" w:fill="FFFFFF"/>
        </w:rPr>
        <w:t>Fibroterritorialidades</w:t>
      </w:r>
      <w:proofErr w:type="spellEnd"/>
      <w:r w:rsidR="00D27340" w:rsidRPr="00D27340">
        <w:rPr>
          <w:rFonts w:ascii="Arial" w:hAnsi="Arial" w:cs="Arial"/>
          <w:shd w:val="clear" w:color="auto" w:fill="FFFFFF"/>
        </w:rPr>
        <w:t>, quienes nos brindaron los materiales necesarios. Realizamos diversas pruebas utilizando diferentes técnicas, como la mezcla de resina pura con la fibra en diferentes tamaños, la combinación de resina con pigmentos y la fibra correspondiente, la creación de moldes con texturas, la mezcla de fibra con pigmento y resina transparente, y la mezcla de resina con pigmento y fibra coloreada. Estas técnicas fueron exploradas con el objetivo de encontrar la mejor combinación tanto en términos estéticos como en propiedades como la ligereza y la resistencia.</w:t>
      </w:r>
    </w:p>
    <w:p w14:paraId="10464BC4" w14:textId="77777777" w:rsidR="00D27340" w:rsidRPr="00D27340" w:rsidRDefault="00563202" w:rsidP="00D27340">
      <w:pPr>
        <w:pStyle w:val="ListParagraph"/>
        <w:numPr>
          <w:ilvl w:val="0"/>
          <w:numId w:val="23"/>
        </w:numPr>
        <w:rPr>
          <w:rFonts w:ascii="Arial" w:eastAsia="Arial" w:hAnsi="Arial" w:cs="Arial"/>
          <w:lang w:val="es-CO"/>
        </w:rPr>
      </w:pPr>
      <w:r w:rsidRPr="00D27340">
        <w:rPr>
          <w:rFonts w:ascii="Arial" w:eastAsia="Arial" w:hAnsi="Arial" w:cs="Arial"/>
          <w:b/>
          <w:bCs/>
          <w:lang w:val="es-CO"/>
        </w:rPr>
        <w:t xml:space="preserve">Aplicación: </w:t>
      </w:r>
      <w:r w:rsidR="00D27340" w:rsidRPr="00D27340">
        <w:rPr>
          <w:rFonts w:ascii="Arial" w:hAnsi="Arial" w:cs="Arial"/>
          <w:shd w:val="clear" w:color="auto" w:fill="FFFFFF"/>
        </w:rPr>
        <w:t xml:space="preserve">El proyecto tiene como objetivo aplicar soluciones tanto para reducir el impacto ambiental de los materiales sintéticos utilizados en accesorios de moda, como para ofrecer una nueva estética visual </w:t>
      </w:r>
      <w:proofErr w:type="gramStart"/>
      <w:r w:rsidR="00D27340" w:rsidRPr="00D27340">
        <w:rPr>
          <w:rFonts w:ascii="Arial" w:hAnsi="Arial" w:cs="Arial"/>
          <w:shd w:val="clear" w:color="auto" w:fill="FFFFFF"/>
        </w:rPr>
        <w:t>en relación a</w:t>
      </w:r>
      <w:proofErr w:type="gramEnd"/>
      <w:r w:rsidR="00D27340" w:rsidRPr="00D27340">
        <w:rPr>
          <w:rFonts w:ascii="Arial" w:hAnsi="Arial" w:cs="Arial"/>
          <w:shd w:val="clear" w:color="auto" w:fill="FFFFFF"/>
        </w:rPr>
        <w:t xml:space="preserve"> estos. El sector de la moda suele ser altamente contaminante, especialmente cuando se trata de accesorios. La cuestión de la biodegradabilidad es un tema que se plantea con frecuencia, ya que muchos de estos accesorios están fabricados con materiales plásticos y resinas. La propuesta de mezcla desarrollada en este proyecto, en colaboración con el semillero, busca disminuir tanto el impacto ambiental como el uso de resinas en la fabricación de estos accesorios.</w:t>
      </w:r>
    </w:p>
    <w:p w14:paraId="39439982" w14:textId="6CF64968" w:rsidR="00563202" w:rsidRDefault="00563202" w:rsidP="00D27340">
      <w:pPr>
        <w:pStyle w:val="ListParagraph"/>
        <w:numPr>
          <w:ilvl w:val="0"/>
          <w:numId w:val="23"/>
        </w:numPr>
        <w:rPr>
          <w:rFonts w:ascii="Arial" w:eastAsia="Arial" w:hAnsi="Arial" w:cs="Arial"/>
          <w:lang w:val="es-CO"/>
        </w:rPr>
      </w:pPr>
      <w:r w:rsidRPr="00563202">
        <w:rPr>
          <w:rFonts w:ascii="Arial" w:eastAsia="Arial" w:hAnsi="Arial" w:cs="Arial"/>
          <w:b/>
          <w:bCs/>
          <w:lang w:val="es-CO"/>
        </w:rPr>
        <w:t>Línea de producto:</w:t>
      </w:r>
      <w:r>
        <w:rPr>
          <w:rFonts w:ascii="Arial" w:eastAsia="Arial" w:hAnsi="Arial" w:cs="Arial"/>
          <w:b/>
          <w:bCs/>
          <w:lang w:val="es-CO"/>
        </w:rPr>
        <w:t xml:space="preserve"> </w:t>
      </w:r>
      <w:r w:rsidRPr="00563202">
        <w:rPr>
          <w:rFonts w:ascii="Arial" w:eastAsia="Arial" w:hAnsi="Arial" w:cs="Arial"/>
          <w:lang w:val="es-CO"/>
        </w:rPr>
        <w:t xml:space="preserve">Para el proyecto se diseñó una línea de </w:t>
      </w:r>
      <w:r w:rsidR="00311CF7">
        <w:rPr>
          <w:rFonts w:ascii="Arial" w:eastAsia="Arial" w:hAnsi="Arial" w:cs="Arial"/>
          <w:lang w:val="es-CO"/>
        </w:rPr>
        <w:t xml:space="preserve">14 </w:t>
      </w:r>
      <w:r w:rsidRPr="00563202">
        <w:rPr>
          <w:rFonts w:ascii="Arial" w:eastAsia="Arial" w:hAnsi="Arial" w:cs="Arial"/>
          <w:lang w:val="es-CO"/>
        </w:rPr>
        <w:t xml:space="preserve">accesorios basada en las </w:t>
      </w:r>
      <w:r w:rsidR="00D27340">
        <w:rPr>
          <w:rFonts w:ascii="Arial" w:eastAsia="Arial" w:hAnsi="Arial" w:cs="Arial"/>
          <w:lang w:val="es-CO"/>
        </w:rPr>
        <w:t>formas que se relacionan con</w:t>
      </w:r>
      <w:r w:rsidRPr="00563202">
        <w:rPr>
          <w:rFonts w:ascii="Arial" w:eastAsia="Arial" w:hAnsi="Arial" w:cs="Arial"/>
          <w:lang w:val="es-CO"/>
        </w:rPr>
        <w:t xml:space="preserve"> las fibras vegetales, </w:t>
      </w:r>
      <w:r w:rsidR="00D27340">
        <w:rPr>
          <w:rFonts w:ascii="Arial" w:eastAsia="Arial" w:hAnsi="Arial" w:cs="Arial"/>
          <w:lang w:val="es-CO"/>
        </w:rPr>
        <w:t xml:space="preserve">las cuales son </w:t>
      </w:r>
      <w:r w:rsidRPr="00563202">
        <w:rPr>
          <w:rFonts w:ascii="Arial" w:eastAsia="Arial" w:hAnsi="Arial" w:cs="Arial"/>
          <w:lang w:val="es-CO"/>
        </w:rPr>
        <w:t xml:space="preserve">orgánicas y naturales; para complementar esto, la idea de los diseños es que los accesorios sean el foco del </w:t>
      </w:r>
      <w:proofErr w:type="gramStart"/>
      <w:r w:rsidRPr="00563202">
        <w:rPr>
          <w:rFonts w:ascii="Arial" w:eastAsia="Arial" w:hAnsi="Arial" w:cs="Arial"/>
          <w:lang w:val="es-CO"/>
        </w:rPr>
        <w:t>look</w:t>
      </w:r>
      <w:proofErr w:type="gramEnd"/>
      <w:r w:rsidRPr="00563202">
        <w:rPr>
          <w:rFonts w:ascii="Arial" w:eastAsia="Arial" w:hAnsi="Arial" w:cs="Arial"/>
          <w:lang w:val="es-CO"/>
        </w:rPr>
        <w:t xml:space="preserve"> que se portará, junto a un usuario elegante. Esto se realizó con ayuda de </w:t>
      </w:r>
      <w:proofErr w:type="spellStart"/>
      <w:r w:rsidRPr="00563202">
        <w:rPr>
          <w:rFonts w:ascii="Arial" w:eastAsia="Arial" w:hAnsi="Arial" w:cs="Arial"/>
          <w:lang w:val="es-CO"/>
        </w:rPr>
        <w:t>moodboard</w:t>
      </w:r>
      <w:proofErr w:type="spellEnd"/>
      <w:r w:rsidRPr="00563202">
        <w:rPr>
          <w:rFonts w:ascii="Arial" w:eastAsia="Arial" w:hAnsi="Arial" w:cs="Arial"/>
          <w:lang w:val="es-CO"/>
        </w:rPr>
        <w:t xml:space="preserve"> de concepto, investigación de tendencias </w:t>
      </w:r>
      <w:r w:rsidR="00CC7BB9">
        <w:rPr>
          <w:rFonts w:ascii="Arial" w:eastAsia="Arial" w:hAnsi="Arial" w:cs="Arial"/>
          <w:lang w:val="es-CO"/>
        </w:rPr>
        <w:t>de</w:t>
      </w:r>
      <w:r w:rsidRPr="00563202">
        <w:rPr>
          <w:rFonts w:ascii="Arial" w:eastAsia="Arial" w:hAnsi="Arial" w:cs="Arial"/>
          <w:lang w:val="es-CO"/>
        </w:rPr>
        <w:t xml:space="preserve"> accesorios en el año respectivo y algunos referentes de inspiración.</w:t>
      </w:r>
      <w:r w:rsidR="00D27340">
        <w:rPr>
          <w:rFonts w:ascii="Arial" w:eastAsia="Arial" w:hAnsi="Arial" w:cs="Arial"/>
          <w:lang w:val="es-CO"/>
        </w:rPr>
        <w:t xml:space="preserve"> En base a la información anterior, se realizaron varias pruebas con resinas gemelas, para un prototipo, algunas de estas fueron con fique tinturado y otras con maíz. </w:t>
      </w:r>
    </w:p>
    <w:p w14:paraId="56DCCD82" w14:textId="77777777" w:rsidR="00261D78" w:rsidRPr="00261D78" w:rsidRDefault="00563202" w:rsidP="00261D78">
      <w:pPr>
        <w:pStyle w:val="ListParagraph"/>
        <w:numPr>
          <w:ilvl w:val="0"/>
          <w:numId w:val="23"/>
        </w:numPr>
        <w:rPr>
          <w:rFonts w:ascii="Arial" w:eastAsia="Arial" w:hAnsi="Arial" w:cs="Arial"/>
          <w:lang w:val="es-CO"/>
        </w:rPr>
      </w:pPr>
      <w:r w:rsidRPr="00563202">
        <w:rPr>
          <w:rFonts w:ascii="Arial" w:eastAsia="Arial" w:hAnsi="Arial" w:cs="Arial"/>
          <w:b/>
          <w:bCs/>
          <w:lang w:val="es-CO"/>
        </w:rPr>
        <w:t xml:space="preserve">Material sintético y fibras: </w:t>
      </w:r>
      <w:r w:rsidR="00261D78" w:rsidRPr="00261D78">
        <w:rPr>
          <w:rFonts w:ascii="Arial" w:eastAsia="Arial" w:hAnsi="Arial" w:cs="Arial"/>
          <w:lang w:val="es-CO"/>
        </w:rPr>
        <w:t>La relación de sostenibilidad entre las resinas y las fibras vegetales utilizadas en los materiales compuestos es un aspecto clave en el desarrollo de soluciones más ecológicas en el sector de los plásticos.</w:t>
      </w:r>
    </w:p>
    <w:p w14:paraId="6FC4CCB7" w14:textId="77777777" w:rsidR="00261D78" w:rsidRPr="00261D78" w:rsidRDefault="00261D78" w:rsidP="00261D78">
      <w:pPr>
        <w:pStyle w:val="ListParagraph"/>
        <w:ind w:left="360"/>
        <w:rPr>
          <w:rFonts w:ascii="Arial" w:eastAsia="Arial" w:hAnsi="Arial" w:cs="Arial"/>
          <w:lang w:val="es-CO"/>
        </w:rPr>
      </w:pPr>
    </w:p>
    <w:p w14:paraId="36387331" w14:textId="23F38406" w:rsidR="00261D78" w:rsidRPr="00261D78" w:rsidRDefault="00261D78" w:rsidP="00261D78">
      <w:pPr>
        <w:pStyle w:val="ListParagraph"/>
        <w:numPr>
          <w:ilvl w:val="0"/>
          <w:numId w:val="23"/>
        </w:numPr>
        <w:rPr>
          <w:rFonts w:ascii="Arial" w:eastAsia="Arial" w:hAnsi="Arial" w:cs="Arial"/>
          <w:lang w:val="es-CO"/>
        </w:rPr>
      </w:pPr>
      <w:r w:rsidRPr="00261D78">
        <w:rPr>
          <w:rFonts w:ascii="Arial" w:eastAsia="Arial" w:hAnsi="Arial" w:cs="Arial"/>
          <w:lang w:val="es-CO"/>
        </w:rPr>
        <w:t>Resinas: Las resinas tradicionales utilizadas en los plásticos, como las derivadas del petróleo (polietileno, polipropileno, etc.), no son renovables ni biodegradables, lo que limita su sostenibilidad.</w:t>
      </w:r>
    </w:p>
    <w:p w14:paraId="2EA7E65C" w14:textId="5A117A93" w:rsidR="00261D78" w:rsidRPr="00261D78" w:rsidRDefault="00261D78" w:rsidP="00261D78">
      <w:pPr>
        <w:pStyle w:val="ListParagraph"/>
        <w:ind w:left="360"/>
        <w:rPr>
          <w:rFonts w:ascii="Arial" w:eastAsia="Arial" w:hAnsi="Arial" w:cs="Arial"/>
          <w:lang w:val="es-CO"/>
        </w:rPr>
      </w:pPr>
      <w:r w:rsidRPr="00261D78">
        <w:rPr>
          <w:rFonts w:ascii="Arial" w:eastAsia="Arial" w:hAnsi="Arial" w:cs="Arial"/>
          <w:lang w:val="es-CO"/>
        </w:rPr>
        <w:t>Sin embargo, existen alternativas más sostenibles, como las resinas</w:t>
      </w:r>
      <w:r>
        <w:rPr>
          <w:rFonts w:ascii="Arial" w:eastAsia="Arial" w:hAnsi="Arial" w:cs="Arial"/>
          <w:lang w:val="es-CO"/>
        </w:rPr>
        <w:t xml:space="preserve"> bioplásticas</w:t>
      </w:r>
      <w:r w:rsidRPr="00261D78">
        <w:rPr>
          <w:rFonts w:ascii="Arial" w:eastAsia="Arial" w:hAnsi="Arial" w:cs="Arial"/>
          <w:lang w:val="es-CO"/>
        </w:rPr>
        <w:t>, que se producen a partir de fuentes renovables como almidón, celulosa, proteínas vegetales, etc. Estas resinas son biodegradables y tienen una menor huella de carbono.</w:t>
      </w:r>
    </w:p>
    <w:p w14:paraId="7A3D1CCD" w14:textId="77777777" w:rsidR="00261D78" w:rsidRPr="00261D78" w:rsidRDefault="00261D78" w:rsidP="00261D78">
      <w:pPr>
        <w:pStyle w:val="ListParagraph"/>
        <w:ind w:left="360"/>
        <w:rPr>
          <w:rFonts w:ascii="Arial" w:eastAsia="Arial" w:hAnsi="Arial" w:cs="Arial"/>
          <w:lang w:val="es-CO"/>
        </w:rPr>
      </w:pPr>
    </w:p>
    <w:p w14:paraId="79BC398C" w14:textId="01D090C7" w:rsidR="00261D78" w:rsidRPr="00261D78" w:rsidRDefault="00261D78" w:rsidP="00261D78">
      <w:pPr>
        <w:pStyle w:val="ListParagraph"/>
        <w:numPr>
          <w:ilvl w:val="0"/>
          <w:numId w:val="23"/>
        </w:numPr>
        <w:rPr>
          <w:rFonts w:ascii="Arial" w:eastAsia="Arial" w:hAnsi="Arial" w:cs="Arial"/>
          <w:lang w:val="es-CO"/>
        </w:rPr>
      </w:pPr>
      <w:r w:rsidRPr="00261D78">
        <w:rPr>
          <w:rFonts w:ascii="Arial" w:eastAsia="Arial" w:hAnsi="Arial" w:cs="Arial"/>
          <w:lang w:val="es-CO"/>
        </w:rPr>
        <w:t>Fibras vegetales: Las fibras naturales son renovables, biodegradables y se obtienen de fuentes vegetales.</w:t>
      </w:r>
      <w:r>
        <w:rPr>
          <w:rFonts w:ascii="Arial" w:eastAsia="Arial" w:hAnsi="Arial" w:cs="Arial"/>
          <w:lang w:val="es-CO"/>
        </w:rPr>
        <w:t xml:space="preserve"> </w:t>
      </w:r>
      <w:r w:rsidRPr="00261D78">
        <w:rPr>
          <w:rFonts w:ascii="Arial" w:eastAsia="Arial" w:hAnsi="Arial" w:cs="Arial"/>
          <w:lang w:val="es-CO"/>
        </w:rPr>
        <w:t xml:space="preserve">Estas fibras tienen una producción y </w:t>
      </w:r>
      <w:r w:rsidRPr="00261D78">
        <w:rPr>
          <w:rFonts w:ascii="Arial" w:eastAsia="Arial" w:hAnsi="Arial" w:cs="Arial"/>
          <w:lang w:val="es-CO"/>
        </w:rPr>
        <w:lastRenderedPageBreak/>
        <w:t>procesamiento menos intensivo en energía y emisiones de CO2 en comparación con las fibras sintéticas como el vidrio o el carbono. Además, las fibras vegetales pueden ser cultivadas localmente, lo que reduce los impactos del transporte y la logística.</w:t>
      </w:r>
    </w:p>
    <w:p w14:paraId="44F8BAC7" w14:textId="77777777" w:rsidR="00261D78" w:rsidRPr="00261D78" w:rsidRDefault="00261D78" w:rsidP="00261D78">
      <w:pPr>
        <w:pStyle w:val="ListParagraph"/>
        <w:ind w:left="360"/>
        <w:rPr>
          <w:rFonts w:ascii="Arial" w:eastAsia="Arial" w:hAnsi="Arial" w:cs="Arial"/>
          <w:lang w:val="es-CO"/>
        </w:rPr>
      </w:pPr>
    </w:p>
    <w:p w14:paraId="5C5D7F8B" w14:textId="7C8994D2" w:rsidR="00261D78" w:rsidRPr="00261D78" w:rsidRDefault="00261D78" w:rsidP="00261D78">
      <w:pPr>
        <w:pStyle w:val="ListParagraph"/>
        <w:numPr>
          <w:ilvl w:val="0"/>
          <w:numId w:val="23"/>
        </w:numPr>
        <w:rPr>
          <w:rFonts w:ascii="Arial" w:eastAsia="Arial" w:hAnsi="Arial" w:cs="Arial"/>
          <w:lang w:val="es-CO"/>
        </w:rPr>
      </w:pPr>
      <w:r w:rsidRPr="00261D78">
        <w:rPr>
          <w:rFonts w:ascii="Arial" w:eastAsia="Arial" w:hAnsi="Arial" w:cs="Arial"/>
          <w:lang w:val="es-CO"/>
        </w:rPr>
        <w:t>Sinergia sostenible:</w:t>
      </w:r>
      <w:r>
        <w:rPr>
          <w:rFonts w:ascii="Arial" w:eastAsia="Arial" w:hAnsi="Arial" w:cs="Arial"/>
          <w:lang w:val="es-CO"/>
        </w:rPr>
        <w:t xml:space="preserve"> </w:t>
      </w:r>
      <w:r w:rsidRPr="00261D78">
        <w:rPr>
          <w:rFonts w:ascii="Arial" w:eastAsia="Arial" w:hAnsi="Arial" w:cs="Arial"/>
          <w:lang w:val="es-CO"/>
        </w:rPr>
        <w:t>Al combinar resinas con fibras vegetales, se obtienen materiales compuestos con un perfil de sostenibilidad mucho más favorable que los plásticos convencionales reforzados con fibras sintéticas.</w:t>
      </w:r>
    </w:p>
    <w:p w14:paraId="09F2CCB1" w14:textId="2A1C8FBC" w:rsidR="00261D78" w:rsidRPr="00261D78" w:rsidRDefault="00261D78" w:rsidP="00261D78">
      <w:pPr>
        <w:pStyle w:val="ListParagraph"/>
        <w:ind w:left="360"/>
        <w:rPr>
          <w:rFonts w:ascii="Arial" w:eastAsia="Arial" w:hAnsi="Arial" w:cs="Arial"/>
          <w:lang w:val="es-CO"/>
        </w:rPr>
      </w:pPr>
      <w:r w:rsidRPr="00261D78">
        <w:rPr>
          <w:rFonts w:ascii="Arial" w:eastAsia="Arial" w:hAnsi="Arial" w:cs="Arial"/>
          <w:lang w:val="es-CO"/>
        </w:rPr>
        <w:t>Estos materiales compuestos "verdes" tienen un ciclo de vida más sostenible, desde la obtención de las materias primas hasta el final de su vida útil, cuando pueden ser compostados o reciclados.</w:t>
      </w:r>
    </w:p>
    <w:p w14:paraId="42A369EF" w14:textId="61BDC05C" w:rsidR="00261D78" w:rsidRPr="00261D78" w:rsidRDefault="00261D78" w:rsidP="00261D78">
      <w:pPr>
        <w:pStyle w:val="ListParagraph"/>
        <w:ind w:left="360"/>
        <w:rPr>
          <w:rFonts w:ascii="Arial" w:eastAsia="Arial" w:hAnsi="Arial" w:cs="Arial"/>
          <w:lang w:val="es-CO"/>
        </w:rPr>
      </w:pPr>
      <w:r w:rsidRPr="00261D78">
        <w:rPr>
          <w:rFonts w:ascii="Arial" w:eastAsia="Arial" w:hAnsi="Arial" w:cs="Arial"/>
          <w:lang w:val="es-CO"/>
        </w:rPr>
        <w:t>Esta sinergia entre resinas y fibras vegetales está impulsando el desarrollo de soluciones de plásticos más ecológicas y responsables con el medio ambiente.</w:t>
      </w:r>
    </w:p>
    <w:p w14:paraId="040B473C" w14:textId="710D5EB8" w:rsidR="00311CF7" w:rsidRPr="00311CF7" w:rsidRDefault="00311CF7" w:rsidP="00311CF7">
      <w:pPr>
        <w:spacing w:line="276" w:lineRule="auto"/>
        <w:ind w:hanging="720"/>
        <w:rPr>
          <w:lang w:eastAsia="en-US"/>
        </w:rPr>
      </w:pPr>
      <w:r>
        <w:rPr>
          <w:lang w:eastAsia="en-US"/>
        </w:rPr>
        <w:t xml:space="preserve">Tomado de: </w:t>
      </w:r>
      <w:r w:rsidRPr="00311CF7">
        <w:rPr>
          <w:lang w:eastAsia="en-US"/>
        </w:rPr>
        <w:t xml:space="preserve">NUEVOS MATERIALES: APLICACIONES ESTRUCTURALES E INDUSTRIALES. (2011). En </w:t>
      </w:r>
      <w:r w:rsidRPr="00311CF7">
        <w:rPr>
          <w:i/>
          <w:iCs/>
          <w:lang w:eastAsia="en-US"/>
        </w:rPr>
        <w:t>Repositorio Digital EPN</w:t>
      </w:r>
      <w:r w:rsidRPr="00311CF7">
        <w:rPr>
          <w:lang w:eastAsia="en-US"/>
        </w:rPr>
        <w:t xml:space="preserve">. Víctor Hugo Guerrero, </w:t>
      </w:r>
      <w:proofErr w:type="spellStart"/>
      <w:r w:rsidRPr="00311CF7">
        <w:rPr>
          <w:lang w:eastAsia="en-US"/>
        </w:rPr>
        <w:t>Ph.D</w:t>
      </w:r>
      <w:proofErr w:type="spellEnd"/>
      <w:r w:rsidRPr="00311CF7">
        <w:rPr>
          <w:lang w:eastAsia="en-US"/>
        </w:rPr>
        <w:t>. Recuperado 12 de abril de 2024, de https://bibdigital.epn.edu.ec/bitstream/15000/4532/4/Nuevos_materiales_aplicaciones_estructurales_e_industriales.pdf</w:t>
      </w:r>
    </w:p>
    <w:p w14:paraId="1223C22E" w14:textId="77777777" w:rsidR="00261D78" w:rsidRPr="00311CF7" w:rsidRDefault="00261D78" w:rsidP="00261D78">
      <w:pPr>
        <w:pStyle w:val="ListParagraph"/>
        <w:ind w:left="360"/>
        <w:rPr>
          <w:rFonts w:ascii="Arial" w:eastAsia="Arial" w:hAnsi="Arial" w:cs="Arial"/>
          <w:lang w:val="es-ES"/>
        </w:rPr>
      </w:pPr>
    </w:p>
    <w:p w14:paraId="4B91B2E8" w14:textId="77777777" w:rsidR="00CE7688" w:rsidRPr="00261D78" w:rsidRDefault="00CE7688" w:rsidP="00261D78">
      <w:pPr>
        <w:shd w:val="clear" w:color="auto" w:fill="FFFFFF" w:themeFill="background1"/>
        <w:autoSpaceDE w:val="0"/>
        <w:autoSpaceDN w:val="0"/>
        <w:adjustRightInd w:val="0"/>
        <w:spacing w:after="225" w:line="276" w:lineRule="auto"/>
        <w:ind w:right="-20"/>
        <w:rPr>
          <w:rFonts w:ascii="Arial" w:eastAsia="Arial" w:hAnsi="Arial" w:cs="Arial"/>
          <w:lang w:val="es-CO"/>
        </w:rPr>
      </w:pPr>
    </w:p>
    <w:p w14:paraId="4D046403" w14:textId="3EB15C47" w:rsidR="00083198" w:rsidRDefault="00D568E8" w:rsidP="3AFFE0EC">
      <w:pPr>
        <w:pStyle w:val="ListParagraph"/>
        <w:numPr>
          <w:ilvl w:val="0"/>
          <w:numId w:val="2"/>
        </w:numPr>
        <w:shd w:val="clear" w:color="auto" w:fill="FFFFFF" w:themeFill="background1"/>
        <w:autoSpaceDE w:val="0"/>
        <w:autoSpaceDN w:val="0"/>
        <w:adjustRightInd w:val="0"/>
        <w:spacing w:after="225" w:line="276" w:lineRule="auto"/>
        <w:ind w:left="-20" w:right="-20"/>
        <w:rPr>
          <w:rFonts w:ascii="Arial" w:eastAsia="Arial" w:hAnsi="Arial" w:cs="Arial"/>
          <w:lang w:val="es-CO"/>
        </w:rPr>
      </w:pPr>
      <w:r>
        <w:rPr>
          <w:rFonts w:ascii="Arial" w:eastAsia="Arial" w:hAnsi="Arial" w:cs="Arial"/>
          <w:b/>
          <w:bCs/>
          <w:lang w:val="es-CO"/>
        </w:rPr>
        <w:t>Glosario</w:t>
      </w:r>
      <w:r w:rsidR="3104D665" w:rsidRPr="3AFFE0EC">
        <w:rPr>
          <w:rFonts w:ascii="Arial" w:eastAsia="Arial" w:hAnsi="Arial" w:cs="Arial"/>
          <w:lang w:val="es-CO"/>
        </w:rPr>
        <w:t>:</w:t>
      </w:r>
    </w:p>
    <w:p w14:paraId="69946FDD" w14:textId="435C9C88" w:rsidR="00083198" w:rsidRDefault="4A17CF65" w:rsidP="3AFFE0EC">
      <w:pPr>
        <w:pStyle w:val="ListParagraph"/>
        <w:numPr>
          <w:ilvl w:val="0"/>
          <w:numId w:val="2"/>
        </w:numPr>
        <w:shd w:val="clear" w:color="auto" w:fill="FFFFFF" w:themeFill="background1"/>
        <w:autoSpaceDE w:val="0"/>
        <w:autoSpaceDN w:val="0"/>
        <w:adjustRightInd w:val="0"/>
        <w:spacing w:after="225" w:line="276" w:lineRule="auto"/>
        <w:ind w:right="-20"/>
        <w:rPr>
          <w:rFonts w:ascii="Arial" w:eastAsia="Arial" w:hAnsi="Arial" w:cs="Arial"/>
          <w:b/>
          <w:bCs/>
          <w:lang w:val="es-CO"/>
        </w:rPr>
      </w:pPr>
      <w:r w:rsidRPr="3AFFE0EC">
        <w:rPr>
          <w:rFonts w:ascii="Arial" w:eastAsia="Arial" w:hAnsi="Arial" w:cs="Arial"/>
          <w:b/>
          <w:bCs/>
          <w:lang w:val="es-CO"/>
        </w:rPr>
        <w:t>R</w:t>
      </w:r>
      <w:r w:rsidR="35DB82D5" w:rsidRPr="3AFFE0EC">
        <w:rPr>
          <w:rFonts w:ascii="Arial" w:eastAsia="Arial" w:hAnsi="Arial" w:cs="Arial"/>
          <w:b/>
          <w:bCs/>
          <w:lang w:val="es-CO"/>
        </w:rPr>
        <w:t xml:space="preserve">esina </w:t>
      </w:r>
      <w:proofErr w:type="spellStart"/>
      <w:r w:rsidR="35DB82D5" w:rsidRPr="3AFFE0EC">
        <w:rPr>
          <w:rFonts w:ascii="Arial" w:eastAsia="Arial" w:hAnsi="Arial" w:cs="Arial"/>
          <w:b/>
          <w:bCs/>
          <w:lang w:val="es-CO"/>
        </w:rPr>
        <w:t>epoxica</w:t>
      </w:r>
      <w:proofErr w:type="spellEnd"/>
      <w:r w:rsidR="447D5C06" w:rsidRPr="3AFFE0EC">
        <w:rPr>
          <w:rFonts w:ascii="Arial" w:eastAsia="Arial" w:hAnsi="Arial" w:cs="Arial"/>
          <w:b/>
          <w:bCs/>
          <w:lang w:val="es-CO"/>
        </w:rPr>
        <w:t>:</w:t>
      </w:r>
      <w:r w:rsidR="35DB82D5" w:rsidRPr="3AFFE0EC">
        <w:rPr>
          <w:rFonts w:ascii="Arial" w:eastAsia="Arial" w:hAnsi="Arial" w:cs="Arial"/>
          <w:lang w:val="es-CO"/>
        </w:rPr>
        <w:t xml:space="preserve"> </w:t>
      </w:r>
      <w:r w:rsidR="1533E1C0" w:rsidRPr="3AFFE0EC">
        <w:rPr>
          <w:rFonts w:ascii="Arial" w:eastAsia="Arial" w:hAnsi="Arial" w:cs="Arial"/>
          <w:lang w:val="es-CO"/>
        </w:rPr>
        <w:t>E</w:t>
      </w:r>
      <w:r w:rsidR="35DB82D5" w:rsidRPr="3AFFE0EC">
        <w:rPr>
          <w:rFonts w:ascii="Arial" w:eastAsia="Arial" w:hAnsi="Arial" w:cs="Arial"/>
          <w:lang w:val="es-CO"/>
        </w:rPr>
        <w:t xml:space="preserve">s un polímero termoestable que se endurece cuando se mezcla con un catalizador o endurecedor, derivado del petróleo. </w:t>
      </w:r>
      <w:r w:rsidR="57A0C3CA" w:rsidRPr="3AFFE0EC">
        <w:rPr>
          <w:rFonts w:ascii="Arial" w:eastAsia="Arial" w:hAnsi="Arial" w:cs="Arial"/>
          <w:lang w:val="es-CO"/>
        </w:rPr>
        <w:t>Es una de las clases más importantes de termoestables y se usa en materiales compuestos, reforzados con fibras.</w:t>
      </w:r>
    </w:p>
    <w:p w14:paraId="38D6C64D" w14:textId="05449EB0" w:rsidR="00083198" w:rsidRDefault="1D1BF93B" w:rsidP="3AFFE0EC">
      <w:pPr>
        <w:pStyle w:val="ListParagraph"/>
        <w:numPr>
          <w:ilvl w:val="0"/>
          <w:numId w:val="2"/>
        </w:numPr>
        <w:rPr>
          <w:rFonts w:ascii="Arial" w:eastAsia="Arial" w:hAnsi="Arial" w:cs="Arial"/>
          <w:lang w:val="es-CO"/>
        </w:rPr>
      </w:pPr>
      <w:r w:rsidRPr="3AFFE0EC">
        <w:rPr>
          <w:rFonts w:ascii="Arial" w:eastAsia="Arial" w:hAnsi="Arial" w:cs="Arial"/>
          <w:b/>
          <w:bCs/>
          <w:lang w:val="es-CO"/>
        </w:rPr>
        <w:t>Reciclabilidad:</w:t>
      </w:r>
      <w:r w:rsidR="7CFDEDB5" w:rsidRPr="3AFFE0EC">
        <w:rPr>
          <w:rFonts w:ascii="Arial" w:eastAsia="Arial" w:hAnsi="Arial" w:cs="Arial"/>
          <w:lang w:val="es-CO"/>
        </w:rPr>
        <w:t xml:space="preserve"> Se ha hecho posible la descomposición de la resina epoxi, a través de un proceso </w:t>
      </w:r>
      <w:r w:rsidR="6B1DB1DD" w:rsidRPr="3AFFE0EC">
        <w:rPr>
          <w:rFonts w:ascii="Arial" w:eastAsia="Arial" w:hAnsi="Arial" w:cs="Arial"/>
          <w:lang w:val="es-CO"/>
        </w:rPr>
        <w:t>con catalizadores y solventes.</w:t>
      </w:r>
      <w:r w:rsidR="6B1DB1DD" w:rsidRPr="3AFFE0EC">
        <w:rPr>
          <w:rFonts w:ascii="Arial" w:eastAsia="Arial" w:hAnsi="Arial" w:cs="Arial"/>
          <w:b/>
          <w:bCs/>
          <w:lang w:val="es-CO"/>
        </w:rPr>
        <w:t xml:space="preserve"> </w:t>
      </w:r>
      <w:r w:rsidR="2ACFA676" w:rsidRPr="3AFFE0EC">
        <w:rPr>
          <w:rFonts w:ascii="Arial" w:eastAsia="Arial" w:hAnsi="Arial" w:cs="Arial"/>
        </w:rPr>
        <w:t>"</w:t>
      </w:r>
      <w:r w:rsidR="6B1DB1DD" w:rsidRPr="3AFFE0EC">
        <w:rPr>
          <w:rFonts w:ascii="Arial" w:eastAsia="Arial" w:hAnsi="Arial" w:cs="Arial"/>
          <w:lang w:val="es-CO"/>
        </w:rPr>
        <w:t xml:space="preserve">Esta es la primera vez que los investigadores consiguen descomponer un material epoxi reforzado para recuperar tanto los componentes básicos del plástico como las fibras de vidrio de su interior. Y, además, se consiguió sin dañar ninguno de los dos componentes, resalta </w:t>
      </w:r>
      <w:proofErr w:type="spellStart"/>
      <w:r w:rsidR="6B1DB1DD" w:rsidRPr="3AFFE0EC">
        <w:rPr>
          <w:rFonts w:ascii="Arial" w:eastAsia="Arial" w:hAnsi="Arial" w:cs="Arial"/>
          <w:lang w:val="es-CO"/>
        </w:rPr>
        <w:t>Skrydstrup</w:t>
      </w:r>
      <w:proofErr w:type="spellEnd"/>
      <w:r w:rsidR="6B1DB1DD" w:rsidRPr="3AFFE0EC">
        <w:rPr>
          <w:rFonts w:ascii="Arial" w:eastAsia="Arial" w:hAnsi="Arial" w:cs="Arial"/>
          <w:lang w:val="es-CO"/>
        </w:rPr>
        <w:t>.</w:t>
      </w:r>
      <w:r w:rsidR="77546F35" w:rsidRPr="3AFFE0EC">
        <w:rPr>
          <w:rFonts w:ascii="Arial" w:eastAsia="Arial" w:hAnsi="Arial" w:cs="Arial"/>
        </w:rPr>
        <w:t xml:space="preserve">" </w:t>
      </w:r>
      <w:r w:rsidR="77546F35" w:rsidRPr="3AFFE0EC">
        <w:rPr>
          <w:rFonts w:ascii="Arial" w:eastAsia="Arial" w:hAnsi="Arial" w:cs="Arial"/>
          <w:lang w:val="es-CO"/>
        </w:rPr>
        <w:t>(</w:t>
      </w:r>
      <w:proofErr w:type="spellStart"/>
      <w:r w:rsidR="77546F35" w:rsidRPr="3AFFE0EC">
        <w:rPr>
          <w:rFonts w:ascii="Arial" w:eastAsia="Arial" w:hAnsi="Arial" w:cs="Arial"/>
          <w:lang w:val="es-CO"/>
        </w:rPr>
        <w:t>Crownhart</w:t>
      </w:r>
      <w:proofErr w:type="spellEnd"/>
      <w:r w:rsidR="77546F35" w:rsidRPr="3AFFE0EC">
        <w:rPr>
          <w:rFonts w:ascii="Arial" w:eastAsia="Arial" w:hAnsi="Arial" w:cs="Arial"/>
          <w:lang w:val="es-CO"/>
        </w:rPr>
        <w:t xml:space="preserve"> et al., 2023)</w:t>
      </w:r>
      <w:r w:rsidR="7147A037" w:rsidRPr="3AFFE0EC">
        <w:rPr>
          <w:rFonts w:ascii="Arial" w:eastAsia="Arial" w:hAnsi="Arial" w:cs="Arial"/>
          <w:lang w:val="es-CO"/>
        </w:rPr>
        <w:t xml:space="preserve">. Las resinas </w:t>
      </w:r>
      <w:proofErr w:type="spellStart"/>
      <w:r w:rsidR="7147A037" w:rsidRPr="3AFFE0EC">
        <w:rPr>
          <w:rFonts w:ascii="Arial" w:eastAsia="Arial" w:hAnsi="Arial" w:cs="Arial"/>
          <w:lang w:val="es-CO"/>
        </w:rPr>
        <w:t>epoxicas</w:t>
      </w:r>
      <w:proofErr w:type="spellEnd"/>
      <w:r w:rsidR="7147A037" w:rsidRPr="3AFFE0EC">
        <w:rPr>
          <w:rFonts w:ascii="Arial" w:eastAsia="Arial" w:hAnsi="Arial" w:cs="Arial"/>
          <w:lang w:val="es-CO"/>
        </w:rPr>
        <w:t xml:space="preserve"> no son biodegradables.</w:t>
      </w:r>
    </w:p>
    <w:p w14:paraId="21441F67" w14:textId="28EC3CB7" w:rsidR="00083198" w:rsidRDefault="57A0C3CA" w:rsidP="3AFFE0EC">
      <w:pPr>
        <w:pStyle w:val="ListParagraph"/>
        <w:numPr>
          <w:ilvl w:val="0"/>
          <w:numId w:val="2"/>
        </w:numPr>
        <w:shd w:val="clear" w:color="auto" w:fill="FFFFFF" w:themeFill="background1"/>
        <w:autoSpaceDE w:val="0"/>
        <w:autoSpaceDN w:val="0"/>
        <w:adjustRightInd w:val="0"/>
        <w:spacing w:after="225" w:line="276" w:lineRule="auto"/>
        <w:ind w:right="-20"/>
        <w:rPr>
          <w:rFonts w:ascii="Arial" w:eastAsia="Arial" w:hAnsi="Arial" w:cs="Arial"/>
          <w:lang w:val="es-CO"/>
        </w:rPr>
      </w:pPr>
      <w:r w:rsidRPr="3AFFE0EC">
        <w:rPr>
          <w:rFonts w:ascii="Arial" w:eastAsia="Arial" w:hAnsi="Arial" w:cs="Arial"/>
          <w:b/>
          <w:bCs/>
          <w:lang w:val="es-CO"/>
        </w:rPr>
        <w:t>La resina de poliéste</w:t>
      </w:r>
      <w:r w:rsidR="39D6B7FB" w:rsidRPr="3AFFE0EC">
        <w:rPr>
          <w:rFonts w:ascii="Arial" w:eastAsia="Arial" w:hAnsi="Arial" w:cs="Arial"/>
          <w:b/>
          <w:bCs/>
          <w:lang w:val="es-CO"/>
        </w:rPr>
        <w:t xml:space="preserve">r: </w:t>
      </w:r>
      <w:r w:rsidR="39D6B7FB" w:rsidRPr="3AFFE0EC">
        <w:rPr>
          <w:rFonts w:ascii="Arial" w:eastAsia="Arial" w:hAnsi="Arial" w:cs="Arial"/>
          <w:lang w:val="es-CO"/>
        </w:rPr>
        <w:t>E</w:t>
      </w:r>
      <w:r w:rsidRPr="3AFFE0EC">
        <w:rPr>
          <w:rFonts w:ascii="Arial" w:eastAsia="Arial" w:hAnsi="Arial" w:cs="Arial"/>
          <w:lang w:val="es-CO"/>
        </w:rPr>
        <w:t>s un tipo de polímero termoestable usado en productos plásticos y compuestos.</w:t>
      </w:r>
      <w:r w:rsidR="0FC5DBB6" w:rsidRPr="3AFFE0EC">
        <w:rPr>
          <w:rFonts w:ascii="Arial" w:eastAsia="Arial" w:hAnsi="Arial" w:cs="Arial"/>
          <w:lang w:val="es-CO"/>
        </w:rPr>
        <w:t xml:space="preserve"> Se obtiene a partir de la reacción de un poliol con un ácido dicarboxílico insaturado. </w:t>
      </w:r>
      <w:r w:rsidR="3602928E" w:rsidRPr="3AFFE0EC">
        <w:rPr>
          <w:rFonts w:ascii="Arial" w:eastAsia="Arial" w:hAnsi="Arial" w:cs="Arial"/>
          <w:lang w:val="es-CO"/>
        </w:rPr>
        <w:t>Es necesaria la utilización de un catalizador que permita la solidificación de la resina. Esto se consigue a través del proceso de endurecimiento.</w:t>
      </w:r>
    </w:p>
    <w:p w14:paraId="798B715D" w14:textId="076685E2" w:rsidR="00083198" w:rsidRDefault="24B27205" w:rsidP="3AFFE0EC">
      <w:pPr>
        <w:pStyle w:val="ListParagraph"/>
        <w:numPr>
          <w:ilvl w:val="0"/>
          <w:numId w:val="2"/>
        </w:numPr>
        <w:shd w:val="clear" w:color="auto" w:fill="FFFFFF" w:themeFill="background1"/>
        <w:autoSpaceDE w:val="0"/>
        <w:autoSpaceDN w:val="0"/>
        <w:adjustRightInd w:val="0"/>
        <w:spacing w:after="225" w:line="276" w:lineRule="auto"/>
        <w:ind w:right="-20"/>
        <w:rPr>
          <w:rFonts w:ascii="Arial" w:eastAsia="Arial" w:hAnsi="Arial" w:cs="Arial"/>
        </w:rPr>
      </w:pPr>
      <w:r w:rsidRPr="3AFFE0EC">
        <w:rPr>
          <w:rFonts w:ascii="Arial" w:eastAsia="Arial" w:hAnsi="Arial" w:cs="Arial"/>
          <w:b/>
          <w:bCs/>
          <w:color w:val="000000" w:themeColor="text1"/>
          <w:lang w:val="es-CO"/>
        </w:rPr>
        <w:lastRenderedPageBreak/>
        <w:t xml:space="preserve">Reciclabilidad: </w:t>
      </w:r>
      <w:r w:rsidR="595984BB" w:rsidRPr="3AFFE0EC">
        <w:rPr>
          <w:rFonts w:ascii="Arial" w:eastAsia="Arial" w:hAnsi="Arial" w:cs="Arial"/>
          <w:color w:val="000000" w:themeColor="text1"/>
          <w:lang w:val="es-CO"/>
        </w:rPr>
        <w:t xml:space="preserve">También ha sido posible el reciclaje de la resina poliéster, a partir de </w:t>
      </w:r>
      <w:r w:rsidR="748FB7D0" w:rsidRPr="3AFFE0EC">
        <w:rPr>
          <w:rFonts w:ascii="Arial" w:eastAsia="Arial" w:hAnsi="Arial" w:cs="Arial"/>
          <w:color w:val="000000" w:themeColor="text1"/>
          <w:lang w:val="es-CO"/>
        </w:rPr>
        <w:t xml:space="preserve">un proceso de </w:t>
      </w:r>
      <w:proofErr w:type="spellStart"/>
      <w:r w:rsidR="748FB7D0" w:rsidRPr="3AFFE0EC">
        <w:rPr>
          <w:rFonts w:ascii="Arial" w:eastAsia="Arial" w:hAnsi="Arial" w:cs="Arial"/>
          <w:color w:val="000000" w:themeColor="text1"/>
          <w:lang w:val="es-CO"/>
        </w:rPr>
        <w:t>tirturación</w:t>
      </w:r>
      <w:proofErr w:type="spellEnd"/>
      <w:r w:rsidR="748FB7D0" w:rsidRPr="3AFFE0EC">
        <w:rPr>
          <w:rFonts w:ascii="Arial" w:eastAsia="Arial" w:hAnsi="Arial" w:cs="Arial"/>
          <w:color w:val="000000" w:themeColor="text1"/>
          <w:lang w:val="es-CO"/>
        </w:rPr>
        <w:t xml:space="preserve">, tamizado y separación. </w:t>
      </w:r>
      <w:r w:rsidR="5535B4E4" w:rsidRPr="3AFFE0EC">
        <w:rPr>
          <w:rFonts w:ascii="Arial" w:eastAsia="Arial" w:hAnsi="Arial" w:cs="Arial"/>
        </w:rPr>
        <w:t>"</w:t>
      </w:r>
      <w:r w:rsidR="5535B4E4" w:rsidRPr="3AFFE0EC">
        <w:rPr>
          <w:rFonts w:ascii="Arial" w:eastAsia="Arial" w:hAnsi="Arial" w:cs="Arial"/>
          <w:lang w:val="es-CO"/>
        </w:rPr>
        <w:t>En el estudio mencionado, se llevó a cabo un proceso de reciclaje de la resina de poliéster reforzada con fibra de vidrio que involucró etapas como la trituración inicial del material en trozos más pequeños, la reducción de tamaño en un molino de cuchillas para obtener partículas de aproximadamente 5 mm, una trituración final en un molino de alta energía para lograr tamaños de partículas más pequeños, seguido de un proceso de tamizado para seleccionar las partículas según su tamaño. Las partículas adecuadas fueron separadas para ser utilizadas como material de refuerzo en compuestos vírgenes, preparando así el material reciclado para su incorporación en nuevos materiales compuestos y evaluando su impacto en las propiedades mecánicas del material resultante.</w:t>
      </w:r>
      <w:r w:rsidR="5535B4E4" w:rsidRPr="3AFFE0EC">
        <w:rPr>
          <w:rFonts w:ascii="Arial" w:eastAsia="Arial" w:hAnsi="Arial" w:cs="Arial"/>
        </w:rPr>
        <w:t xml:space="preserve">" </w:t>
      </w:r>
      <w:r w:rsidR="65C43275" w:rsidRPr="3AFFE0EC">
        <w:rPr>
          <w:rFonts w:ascii="Arial" w:eastAsia="Arial" w:hAnsi="Arial" w:cs="Arial"/>
        </w:rPr>
        <w:t>(Moreno et al,.2016).</w:t>
      </w:r>
      <w:r w:rsidR="29B35C51" w:rsidRPr="3AFFE0EC">
        <w:rPr>
          <w:rFonts w:ascii="Arial" w:eastAsia="Arial" w:hAnsi="Arial" w:cs="Arial"/>
        </w:rPr>
        <w:t xml:space="preserve"> Igual que las </w:t>
      </w:r>
      <w:proofErr w:type="spellStart"/>
      <w:r w:rsidR="29B35C51" w:rsidRPr="3AFFE0EC">
        <w:rPr>
          <w:rFonts w:ascii="Arial" w:eastAsia="Arial" w:hAnsi="Arial" w:cs="Arial"/>
        </w:rPr>
        <w:t>epoxicas</w:t>
      </w:r>
      <w:proofErr w:type="spellEnd"/>
      <w:r w:rsidR="29B35C51" w:rsidRPr="3AFFE0EC">
        <w:rPr>
          <w:rFonts w:ascii="Arial" w:eastAsia="Arial" w:hAnsi="Arial" w:cs="Arial"/>
        </w:rPr>
        <w:t>, estas resinas no son biodegradables.</w:t>
      </w:r>
    </w:p>
    <w:p w14:paraId="7549545D" w14:textId="7FE722CB" w:rsidR="00083198" w:rsidRDefault="1F2FDE9B" w:rsidP="3AFFE0EC">
      <w:pPr>
        <w:pStyle w:val="ListParagraph"/>
        <w:numPr>
          <w:ilvl w:val="0"/>
          <w:numId w:val="2"/>
        </w:numPr>
        <w:shd w:val="clear" w:color="auto" w:fill="FFFFFF" w:themeFill="background1"/>
        <w:autoSpaceDE w:val="0"/>
        <w:autoSpaceDN w:val="0"/>
        <w:adjustRightInd w:val="0"/>
        <w:spacing w:after="225" w:line="276" w:lineRule="auto"/>
        <w:ind w:right="-20"/>
        <w:rPr>
          <w:lang w:val="es-ES"/>
        </w:rPr>
      </w:pPr>
      <w:r w:rsidRPr="3AFFE0EC">
        <w:rPr>
          <w:rFonts w:ascii="Arial" w:eastAsia="Arial" w:hAnsi="Arial" w:cs="Arial"/>
          <w:b/>
          <w:bCs/>
        </w:rPr>
        <w:t>Resinas t</w:t>
      </w:r>
      <w:r w:rsidR="45A6CBB1" w:rsidRPr="3AFFE0EC">
        <w:rPr>
          <w:rFonts w:ascii="Arial" w:eastAsia="Arial" w:hAnsi="Arial" w:cs="Arial"/>
          <w:b/>
          <w:bCs/>
        </w:rPr>
        <w:t>ermoestable</w:t>
      </w:r>
      <w:r w:rsidR="4A9EC077" w:rsidRPr="3AFFE0EC">
        <w:rPr>
          <w:rFonts w:ascii="Arial" w:eastAsia="Arial" w:hAnsi="Arial" w:cs="Arial"/>
          <w:b/>
          <w:bCs/>
        </w:rPr>
        <w:t>s</w:t>
      </w:r>
      <w:r w:rsidR="45A6CBB1" w:rsidRPr="3AFFE0EC">
        <w:rPr>
          <w:rFonts w:ascii="Arial" w:eastAsia="Arial" w:hAnsi="Arial" w:cs="Arial"/>
          <w:b/>
          <w:bCs/>
        </w:rPr>
        <w:t>:</w:t>
      </w:r>
      <w:r w:rsidR="445FB7B0" w:rsidRPr="3AFFE0EC">
        <w:rPr>
          <w:rFonts w:ascii="Arial" w:eastAsia="Arial" w:hAnsi="Arial" w:cs="Arial"/>
          <w:b/>
          <w:bCs/>
          <w:color w:val="000000" w:themeColor="text1"/>
        </w:rPr>
        <w:t xml:space="preserve"> </w:t>
      </w:r>
      <w:r w:rsidR="445FB7B0" w:rsidRPr="3AFFE0EC">
        <w:rPr>
          <w:rFonts w:ascii="Arial" w:eastAsia="Arial" w:hAnsi="Arial" w:cs="Arial"/>
          <w:color w:val="000000" w:themeColor="text1"/>
          <w:lang w:val="es-ES"/>
        </w:rPr>
        <w:t xml:space="preserve">Es cuando </w:t>
      </w:r>
      <w:r w:rsidR="1FF9099E" w:rsidRPr="3AFFE0EC">
        <w:rPr>
          <w:rFonts w:ascii="Arial" w:eastAsia="Arial" w:hAnsi="Arial" w:cs="Arial"/>
          <w:color w:val="000000" w:themeColor="text1"/>
          <w:lang w:val="es-ES"/>
        </w:rPr>
        <w:t xml:space="preserve">una </w:t>
      </w:r>
      <w:r w:rsidR="445FB7B0" w:rsidRPr="3AFFE0EC">
        <w:rPr>
          <w:rFonts w:ascii="Arial" w:eastAsia="Arial" w:hAnsi="Arial" w:cs="Arial"/>
          <w:color w:val="000000" w:themeColor="text1"/>
          <w:lang w:val="es-ES"/>
        </w:rPr>
        <w:t xml:space="preserve">resina de cadena larga está </w:t>
      </w:r>
      <w:r w:rsidR="1BE3A1A3" w:rsidRPr="3AFFE0EC">
        <w:rPr>
          <w:rFonts w:ascii="Arial" w:eastAsia="Arial" w:hAnsi="Arial" w:cs="Arial"/>
          <w:color w:val="000000" w:themeColor="text1"/>
          <w:lang w:val="es-ES"/>
        </w:rPr>
        <w:t>entrelazada</w:t>
      </w:r>
      <w:r w:rsidR="445FB7B0" w:rsidRPr="3AFFE0EC">
        <w:rPr>
          <w:rFonts w:ascii="Arial" w:eastAsia="Arial" w:hAnsi="Arial" w:cs="Arial"/>
          <w:color w:val="000000" w:themeColor="text1"/>
          <w:lang w:val="es-ES"/>
        </w:rPr>
        <w:t xml:space="preserve"> en una organización tridimensional</w:t>
      </w:r>
      <w:r w:rsidR="00CD3F16" w:rsidRPr="3AFFE0EC">
        <w:rPr>
          <w:rFonts w:ascii="Arial" w:eastAsia="Arial" w:hAnsi="Arial" w:cs="Arial"/>
          <w:color w:val="000000" w:themeColor="text1"/>
          <w:lang w:val="es-ES"/>
        </w:rPr>
        <w:t xml:space="preserve"> y </w:t>
      </w:r>
      <w:r w:rsidR="445FB7B0" w:rsidRPr="3AFFE0EC">
        <w:rPr>
          <w:rFonts w:ascii="Arial" w:eastAsia="Arial" w:hAnsi="Arial" w:cs="Arial"/>
          <w:color w:val="000000" w:themeColor="text1"/>
          <w:lang w:val="es-ES"/>
        </w:rPr>
        <w:t>obtiene</w:t>
      </w:r>
      <w:r w:rsidR="57E65024" w:rsidRPr="3AFFE0EC">
        <w:rPr>
          <w:rFonts w:ascii="Arial" w:eastAsia="Arial" w:hAnsi="Arial" w:cs="Arial"/>
          <w:color w:val="000000" w:themeColor="text1"/>
          <w:lang w:val="es-ES"/>
        </w:rPr>
        <w:t xml:space="preserve"> </w:t>
      </w:r>
      <w:r w:rsidR="445FB7B0" w:rsidRPr="3AFFE0EC">
        <w:rPr>
          <w:rFonts w:ascii="Arial" w:eastAsia="Arial" w:hAnsi="Arial" w:cs="Arial"/>
          <w:color w:val="000000" w:themeColor="text1"/>
          <w:lang w:val="es-ES"/>
        </w:rPr>
        <w:t xml:space="preserve">una estructura con fuertes </w:t>
      </w:r>
      <w:r w:rsidR="3D9EC296" w:rsidRPr="3AFFE0EC">
        <w:rPr>
          <w:rFonts w:ascii="Arial" w:eastAsia="Arial" w:hAnsi="Arial" w:cs="Arial"/>
          <w:color w:val="000000" w:themeColor="text1"/>
          <w:lang w:val="es-ES"/>
        </w:rPr>
        <w:t xml:space="preserve">de </w:t>
      </w:r>
      <w:r w:rsidR="445FB7B0" w:rsidRPr="3AFFE0EC">
        <w:rPr>
          <w:rFonts w:ascii="Arial" w:eastAsia="Arial" w:hAnsi="Arial" w:cs="Arial"/>
          <w:color w:val="000000" w:themeColor="text1"/>
          <w:lang w:val="es-ES"/>
        </w:rPr>
        <w:t>enlaces covalentes. Estos polímeros se conocen como polímeros termoestables, después de la polimerización la forma de la pieza se conserva de manera permanente.</w:t>
      </w:r>
    </w:p>
    <w:p w14:paraId="2EBF5250" w14:textId="0168302D" w:rsidR="00083198" w:rsidRDefault="00083198" w:rsidP="3AFFE0EC">
      <w:pPr>
        <w:shd w:val="clear" w:color="auto" w:fill="FFFFFF" w:themeFill="background1"/>
        <w:autoSpaceDE w:val="0"/>
        <w:autoSpaceDN w:val="0"/>
        <w:adjustRightInd w:val="0"/>
        <w:spacing w:after="225" w:line="276" w:lineRule="auto"/>
        <w:ind w:right="-20"/>
        <w:rPr>
          <w:rFonts w:ascii="Arial" w:eastAsia="Arial" w:hAnsi="Arial" w:cs="Arial"/>
          <w:color w:val="000000" w:themeColor="text1"/>
          <w:lang w:val="es-CO"/>
        </w:rPr>
      </w:pPr>
    </w:p>
    <w:p w14:paraId="15EC2B83" w14:textId="4C0EF2E1" w:rsidR="00083198" w:rsidRDefault="3104D665" w:rsidP="3AFFE0EC">
      <w:pPr>
        <w:pStyle w:val="ListParagraph"/>
        <w:numPr>
          <w:ilvl w:val="0"/>
          <w:numId w:val="2"/>
        </w:numPr>
        <w:shd w:val="clear" w:color="auto" w:fill="FFFFFF" w:themeFill="background1"/>
        <w:autoSpaceDE w:val="0"/>
        <w:autoSpaceDN w:val="0"/>
        <w:adjustRightInd w:val="0"/>
        <w:spacing w:after="225" w:line="276" w:lineRule="auto"/>
        <w:ind w:left="-20" w:right="-20"/>
        <w:rPr>
          <w:rFonts w:ascii="Arial" w:eastAsia="Arial" w:hAnsi="Arial" w:cs="Arial"/>
          <w:lang w:val="es-CO"/>
        </w:rPr>
      </w:pPr>
      <w:r w:rsidRPr="3AFFE0EC">
        <w:rPr>
          <w:rFonts w:ascii="Arial" w:eastAsia="Arial" w:hAnsi="Arial" w:cs="Arial"/>
          <w:b/>
          <w:bCs/>
          <w:lang w:val="es-CO"/>
        </w:rPr>
        <w:t>Bases teóricas</w:t>
      </w:r>
      <w:r w:rsidRPr="3AFFE0EC">
        <w:rPr>
          <w:rFonts w:ascii="Arial" w:eastAsia="Arial" w:hAnsi="Arial" w:cs="Arial"/>
          <w:lang w:val="es-CO"/>
        </w:rPr>
        <w:t xml:space="preserve">: </w:t>
      </w:r>
    </w:p>
    <w:p w14:paraId="11241DE8" w14:textId="1A459F47" w:rsidR="00083198" w:rsidRDefault="3104D665" w:rsidP="3AFFE0EC">
      <w:pPr>
        <w:shd w:val="clear" w:color="auto" w:fill="FFFFFF" w:themeFill="background1"/>
        <w:autoSpaceDE w:val="0"/>
        <w:autoSpaceDN w:val="0"/>
        <w:adjustRightInd w:val="0"/>
        <w:spacing w:after="225" w:line="276" w:lineRule="auto"/>
        <w:ind w:left="720" w:right="-20"/>
        <w:rPr>
          <w:rFonts w:ascii="Arial" w:eastAsia="Arial" w:hAnsi="Arial" w:cs="Arial"/>
          <w:lang w:val="es-CO"/>
        </w:rPr>
      </w:pPr>
      <w:r w:rsidRPr="3AFFE0EC">
        <w:rPr>
          <w:rFonts w:ascii="Arial" w:eastAsia="Arial" w:hAnsi="Arial" w:cs="Arial"/>
          <w:lang w:val="es-CO"/>
        </w:rPr>
        <w:t xml:space="preserve">Qué es la </w:t>
      </w:r>
      <w:r w:rsidR="1F8BF905" w:rsidRPr="3AFFE0EC">
        <w:rPr>
          <w:rFonts w:ascii="Arial" w:eastAsia="Arial" w:hAnsi="Arial" w:cs="Arial"/>
          <w:lang w:val="es-CO"/>
        </w:rPr>
        <w:t>resina</w:t>
      </w:r>
      <w:r w:rsidR="5B3501C9" w:rsidRPr="3AFFE0EC">
        <w:rPr>
          <w:rFonts w:ascii="Arial" w:eastAsia="Arial" w:hAnsi="Arial" w:cs="Arial"/>
          <w:lang w:val="es-CO"/>
        </w:rPr>
        <w:t xml:space="preserve">, </w:t>
      </w:r>
      <w:r w:rsidRPr="3AFFE0EC">
        <w:rPr>
          <w:rFonts w:ascii="Arial" w:eastAsia="Arial" w:hAnsi="Arial" w:cs="Arial"/>
          <w:lang w:val="es-CO"/>
        </w:rPr>
        <w:t>c</w:t>
      </w:r>
      <w:r w:rsidR="657740A9" w:rsidRPr="3AFFE0EC">
        <w:rPr>
          <w:rFonts w:ascii="Arial" w:eastAsia="Arial" w:hAnsi="Arial" w:cs="Arial"/>
          <w:lang w:val="es-CO"/>
        </w:rPr>
        <w:t>uál es su reciclabilidad</w:t>
      </w:r>
      <w:r w:rsidR="54D0761C" w:rsidRPr="3AFFE0EC">
        <w:rPr>
          <w:rFonts w:ascii="Arial" w:eastAsia="Arial" w:hAnsi="Arial" w:cs="Arial"/>
          <w:lang w:val="es-CO"/>
        </w:rPr>
        <w:t xml:space="preserve"> y cómo afecta al medio ambiente.</w:t>
      </w:r>
    </w:p>
    <w:p w14:paraId="73E4C056" w14:textId="2CD1A759" w:rsidR="00083198" w:rsidRDefault="3104D665" w:rsidP="3AFFE0EC">
      <w:pPr>
        <w:shd w:val="clear" w:color="auto" w:fill="FFFFFF" w:themeFill="background1"/>
        <w:autoSpaceDE w:val="0"/>
        <w:autoSpaceDN w:val="0"/>
        <w:adjustRightInd w:val="0"/>
        <w:spacing w:after="225" w:line="276" w:lineRule="auto"/>
        <w:ind w:left="720" w:right="-20"/>
        <w:rPr>
          <w:rFonts w:ascii="Arial" w:eastAsia="Arial" w:hAnsi="Arial" w:cs="Arial"/>
          <w:lang w:val="es-CO"/>
        </w:rPr>
      </w:pPr>
      <w:r w:rsidRPr="3AFFE0EC">
        <w:rPr>
          <w:rFonts w:ascii="Arial" w:eastAsia="Arial" w:hAnsi="Arial" w:cs="Arial"/>
          <w:lang w:val="es-CO"/>
        </w:rPr>
        <w:t xml:space="preserve">Cómo </w:t>
      </w:r>
      <w:r w:rsidR="7FEC6BC5" w:rsidRPr="3AFFE0EC">
        <w:rPr>
          <w:rFonts w:ascii="Arial" w:eastAsia="Arial" w:hAnsi="Arial" w:cs="Arial"/>
          <w:lang w:val="es-CO"/>
        </w:rPr>
        <w:t>es el proceso de producción de la resina en accesorios de moda.</w:t>
      </w:r>
    </w:p>
    <w:p w14:paraId="302ECFB2" w14:textId="5B0EE2AA" w:rsidR="00083198" w:rsidRDefault="7FEC6BC5" w:rsidP="3AFFE0EC">
      <w:pPr>
        <w:shd w:val="clear" w:color="auto" w:fill="FFFFFF" w:themeFill="background1"/>
        <w:spacing w:after="225" w:line="259" w:lineRule="auto"/>
        <w:ind w:left="720" w:right="-20"/>
        <w:rPr>
          <w:rFonts w:ascii="Arial" w:eastAsia="Arial" w:hAnsi="Arial" w:cs="Arial"/>
          <w:lang w:val="es-CO"/>
        </w:rPr>
      </w:pPr>
      <w:r w:rsidRPr="3AFFE0EC">
        <w:rPr>
          <w:rFonts w:ascii="Arial" w:eastAsia="Arial" w:hAnsi="Arial" w:cs="Arial"/>
          <w:lang w:val="es-CO"/>
        </w:rPr>
        <w:t>Con qué fibras naturales funciona la resina.</w:t>
      </w:r>
    </w:p>
    <w:p w14:paraId="754A1C84" w14:textId="3CBF9663" w:rsidR="00083198" w:rsidRDefault="7FEC6BC5" w:rsidP="3AFFE0EC">
      <w:pPr>
        <w:shd w:val="clear" w:color="auto" w:fill="FFFFFF" w:themeFill="background1"/>
        <w:spacing w:after="225" w:line="259" w:lineRule="auto"/>
        <w:ind w:left="708" w:right="-20"/>
        <w:rPr>
          <w:rFonts w:ascii="Arial" w:eastAsia="Arial" w:hAnsi="Arial" w:cs="Arial"/>
          <w:lang w:val="es-CO"/>
        </w:rPr>
      </w:pPr>
      <w:r w:rsidRPr="3AFFE0EC">
        <w:rPr>
          <w:rFonts w:ascii="Arial" w:eastAsia="Arial" w:hAnsi="Arial" w:cs="Arial"/>
          <w:lang w:val="es-CO"/>
        </w:rPr>
        <w:t>El proceso de producción de resina mezclada con fibras naturales.</w:t>
      </w:r>
    </w:p>
    <w:p w14:paraId="234DA969" w14:textId="6579A03D" w:rsidR="00083198" w:rsidRDefault="7FEC6BC5" w:rsidP="3AFFE0EC">
      <w:pPr>
        <w:shd w:val="clear" w:color="auto" w:fill="FFFFFF" w:themeFill="background1"/>
        <w:autoSpaceDE w:val="0"/>
        <w:autoSpaceDN w:val="0"/>
        <w:adjustRightInd w:val="0"/>
        <w:spacing w:after="225" w:line="276" w:lineRule="auto"/>
        <w:ind w:left="708" w:right="-20"/>
        <w:rPr>
          <w:rFonts w:ascii="Arial" w:eastAsia="Arial" w:hAnsi="Arial" w:cs="Arial"/>
          <w:lang w:val="es-CO"/>
        </w:rPr>
      </w:pPr>
      <w:r w:rsidRPr="3AFFE0EC">
        <w:rPr>
          <w:rFonts w:ascii="Arial" w:eastAsia="Arial" w:hAnsi="Arial" w:cs="Arial"/>
          <w:lang w:val="es-CO"/>
        </w:rPr>
        <w:t>Texturas y tintes que puedan funcionar con la resina</w:t>
      </w:r>
      <w:r w:rsidR="3104D665" w:rsidRPr="3AFFE0EC">
        <w:rPr>
          <w:rFonts w:ascii="Arial" w:eastAsia="Arial" w:hAnsi="Arial" w:cs="Arial"/>
          <w:lang w:val="es-CO"/>
        </w:rPr>
        <w:t>.</w:t>
      </w:r>
    </w:p>
    <w:p w14:paraId="61DE17BB" w14:textId="5A9E1B31" w:rsidR="00083198" w:rsidRDefault="547E11D4" w:rsidP="3AFFE0EC">
      <w:pPr>
        <w:shd w:val="clear" w:color="auto" w:fill="FFFFFF" w:themeFill="background1"/>
        <w:autoSpaceDE w:val="0"/>
        <w:autoSpaceDN w:val="0"/>
        <w:adjustRightInd w:val="0"/>
        <w:spacing w:after="225" w:line="276" w:lineRule="auto"/>
        <w:ind w:left="720" w:right="-20"/>
        <w:rPr>
          <w:rFonts w:ascii="Arial" w:eastAsia="Arial" w:hAnsi="Arial" w:cs="Arial"/>
          <w:lang w:val="es-CO"/>
        </w:rPr>
      </w:pPr>
      <w:r w:rsidRPr="3AFFE0EC">
        <w:rPr>
          <w:rFonts w:ascii="Arial" w:eastAsia="Arial" w:hAnsi="Arial" w:cs="Arial"/>
          <w:lang w:val="es-CO"/>
        </w:rPr>
        <w:t>Impacto de la resina en mezcla con fibras naturales</w:t>
      </w:r>
      <w:r w:rsidR="3104D665" w:rsidRPr="3AFFE0EC">
        <w:rPr>
          <w:rFonts w:ascii="Arial" w:eastAsia="Arial" w:hAnsi="Arial" w:cs="Arial"/>
          <w:lang w:val="es-CO"/>
        </w:rPr>
        <w:t>.</w:t>
      </w:r>
    </w:p>
    <w:p w14:paraId="01CEE158" w14:textId="4167BCE9" w:rsidR="00083198" w:rsidRDefault="3104D665" w:rsidP="3AFFE0EC">
      <w:pPr>
        <w:pStyle w:val="ListParagraph"/>
        <w:numPr>
          <w:ilvl w:val="0"/>
          <w:numId w:val="2"/>
        </w:numPr>
        <w:shd w:val="clear" w:color="auto" w:fill="FFFFFF" w:themeFill="background1"/>
        <w:autoSpaceDE w:val="0"/>
        <w:autoSpaceDN w:val="0"/>
        <w:adjustRightInd w:val="0"/>
        <w:spacing w:after="225" w:line="276" w:lineRule="auto"/>
        <w:ind w:left="-20" w:right="-20"/>
        <w:rPr>
          <w:rFonts w:ascii="Arial" w:eastAsia="Arial" w:hAnsi="Arial" w:cs="Arial"/>
          <w:lang w:val="es-CO"/>
        </w:rPr>
      </w:pPr>
      <w:r w:rsidRPr="3AFFE0EC">
        <w:rPr>
          <w:rFonts w:ascii="Arial" w:eastAsia="Arial" w:hAnsi="Arial" w:cs="Arial"/>
          <w:b/>
          <w:bCs/>
          <w:lang w:val="es-CO"/>
        </w:rPr>
        <w:t>Conceptos claves</w:t>
      </w:r>
      <w:r w:rsidRPr="3AFFE0EC">
        <w:rPr>
          <w:rFonts w:ascii="Arial" w:eastAsia="Arial" w:hAnsi="Arial" w:cs="Arial"/>
          <w:lang w:val="es-CO"/>
        </w:rPr>
        <w:t xml:space="preserve">: </w:t>
      </w:r>
      <w:r w:rsidR="4FA7EEA2" w:rsidRPr="3AFFE0EC">
        <w:rPr>
          <w:rFonts w:ascii="Arial" w:eastAsia="Arial" w:hAnsi="Arial" w:cs="Arial"/>
          <w:lang w:val="es-CO"/>
        </w:rPr>
        <w:t xml:space="preserve">resina </w:t>
      </w:r>
      <w:proofErr w:type="spellStart"/>
      <w:r w:rsidR="4FA7EEA2" w:rsidRPr="3AFFE0EC">
        <w:rPr>
          <w:rFonts w:ascii="Arial" w:eastAsia="Arial" w:hAnsi="Arial" w:cs="Arial"/>
          <w:lang w:val="es-CO"/>
        </w:rPr>
        <w:t>epoxica</w:t>
      </w:r>
      <w:proofErr w:type="spellEnd"/>
      <w:r w:rsidR="4FA7EEA2" w:rsidRPr="3AFFE0EC">
        <w:rPr>
          <w:rFonts w:ascii="Arial" w:eastAsia="Arial" w:hAnsi="Arial" w:cs="Arial"/>
          <w:lang w:val="es-CO"/>
        </w:rPr>
        <w:t>, resina poliéster, fibras naturales, materiales sintéticos, sectores plásticos, impacto ambiental, sector accesorios de moda.</w:t>
      </w:r>
    </w:p>
    <w:p w14:paraId="6B1B37D4" w14:textId="61A5752B" w:rsidR="00083198" w:rsidRDefault="00083198" w:rsidP="3AFFE0EC">
      <w:pPr>
        <w:shd w:val="clear" w:color="auto" w:fill="FFFFFF" w:themeFill="background1"/>
        <w:autoSpaceDE w:val="0"/>
        <w:autoSpaceDN w:val="0"/>
        <w:adjustRightInd w:val="0"/>
        <w:spacing w:after="225" w:line="276" w:lineRule="auto"/>
        <w:ind w:right="-20"/>
        <w:rPr>
          <w:rFonts w:ascii="Arial" w:eastAsia="Arial" w:hAnsi="Arial" w:cs="Arial"/>
          <w:b/>
          <w:bCs/>
          <w:lang w:val="es-CO"/>
        </w:rPr>
      </w:pPr>
    </w:p>
    <w:p w14:paraId="237794E9" w14:textId="1E13238F" w:rsidR="00083198" w:rsidRDefault="793F32C5" w:rsidP="3AFFE0EC">
      <w:pPr>
        <w:shd w:val="clear" w:color="auto" w:fill="FFFFFF" w:themeFill="background1"/>
        <w:autoSpaceDE w:val="0"/>
        <w:autoSpaceDN w:val="0"/>
        <w:adjustRightInd w:val="0"/>
        <w:spacing w:after="225" w:line="276" w:lineRule="auto"/>
        <w:ind w:right="-20"/>
        <w:rPr>
          <w:rFonts w:ascii="Arial" w:eastAsia="Arial" w:hAnsi="Arial" w:cs="Arial"/>
          <w:b/>
          <w:bCs/>
          <w:lang w:val="es-CO"/>
        </w:rPr>
      </w:pPr>
      <w:r w:rsidRPr="3AFFE0EC">
        <w:rPr>
          <w:rFonts w:ascii="Arial" w:eastAsia="Arial" w:hAnsi="Arial" w:cs="Arial"/>
          <w:b/>
          <w:bCs/>
          <w:lang w:val="es-CO"/>
        </w:rPr>
        <w:t>1.5 Objetivos</w:t>
      </w:r>
    </w:p>
    <w:p w14:paraId="561ABB60" w14:textId="7FEA967D" w:rsidR="00083198" w:rsidRDefault="793F32C5" w:rsidP="3AFFE0EC">
      <w:pPr>
        <w:autoSpaceDE w:val="0"/>
        <w:autoSpaceDN w:val="0"/>
        <w:adjustRightInd w:val="0"/>
        <w:spacing w:line="276" w:lineRule="auto"/>
        <w:rPr>
          <w:rFonts w:ascii="Arial" w:eastAsia="Arial" w:hAnsi="Arial" w:cs="Arial"/>
          <w:b/>
          <w:bCs/>
          <w:lang w:val="es-CO"/>
        </w:rPr>
      </w:pPr>
      <w:r w:rsidRPr="3AFFE0EC">
        <w:rPr>
          <w:rFonts w:ascii="Arial" w:eastAsia="Arial" w:hAnsi="Arial" w:cs="Arial"/>
          <w:b/>
          <w:bCs/>
          <w:lang w:val="es-CO"/>
        </w:rPr>
        <w:t xml:space="preserve">General: </w:t>
      </w:r>
      <w:r w:rsidRPr="3AFFE0EC">
        <w:rPr>
          <w:rFonts w:ascii="Arial" w:eastAsia="Arial" w:hAnsi="Arial" w:cs="Arial"/>
          <w:lang w:val="es-CO"/>
        </w:rPr>
        <w:t>R</w:t>
      </w:r>
      <w:r w:rsidR="6AC5DEE3" w:rsidRPr="3AFFE0EC">
        <w:rPr>
          <w:rFonts w:ascii="Arial" w:eastAsia="Arial" w:hAnsi="Arial" w:cs="Arial"/>
          <w:lang w:val="es-CO"/>
        </w:rPr>
        <w:t xml:space="preserve">ealizar el proceso de </w:t>
      </w:r>
      <w:r w:rsidR="00DE5522">
        <w:rPr>
          <w:rFonts w:ascii="Arial" w:eastAsia="Arial" w:hAnsi="Arial" w:cs="Arial"/>
          <w:lang w:val="es-CO"/>
        </w:rPr>
        <w:t>experimentación sobre mezclas</w:t>
      </w:r>
      <w:r w:rsidR="6AC5DEE3" w:rsidRPr="3AFFE0EC">
        <w:rPr>
          <w:rFonts w:ascii="Arial" w:eastAsia="Arial" w:hAnsi="Arial" w:cs="Arial"/>
          <w:lang w:val="es-CO"/>
        </w:rPr>
        <w:t xml:space="preserve"> entre resinas </w:t>
      </w:r>
      <w:proofErr w:type="spellStart"/>
      <w:r w:rsidR="6AC5DEE3" w:rsidRPr="3AFFE0EC">
        <w:rPr>
          <w:rFonts w:ascii="Arial" w:eastAsia="Arial" w:hAnsi="Arial" w:cs="Arial"/>
          <w:lang w:val="es-CO"/>
        </w:rPr>
        <w:t>epoxicas</w:t>
      </w:r>
      <w:proofErr w:type="spellEnd"/>
      <w:r w:rsidR="6AC5DEE3" w:rsidRPr="3AFFE0EC">
        <w:rPr>
          <w:rFonts w:ascii="Arial" w:eastAsia="Arial" w:hAnsi="Arial" w:cs="Arial"/>
          <w:lang w:val="es-CO"/>
        </w:rPr>
        <w:t xml:space="preserve"> y de poliéster</w:t>
      </w:r>
      <w:r w:rsidR="00DE5522">
        <w:rPr>
          <w:rFonts w:ascii="Arial" w:eastAsia="Arial" w:hAnsi="Arial" w:cs="Arial"/>
          <w:lang w:val="es-CO"/>
        </w:rPr>
        <w:t>, cada una con</w:t>
      </w:r>
      <w:r w:rsidR="6AC5DEE3" w:rsidRPr="3AFFE0EC">
        <w:rPr>
          <w:rFonts w:ascii="Arial" w:eastAsia="Arial" w:hAnsi="Arial" w:cs="Arial"/>
          <w:lang w:val="es-CO"/>
        </w:rPr>
        <w:t xml:space="preserve"> fibras vegetales encontradas en </w:t>
      </w:r>
      <w:r w:rsidR="00DE5522" w:rsidRPr="3AFFE0EC">
        <w:rPr>
          <w:rFonts w:ascii="Arial" w:eastAsia="Arial" w:hAnsi="Arial" w:cs="Arial"/>
          <w:lang w:val="es-CO"/>
        </w:rPr>
        <w:t>Colombia</w:t>
      </w:r>
      <w:r w:rsidR="00DE5522">
        <w:rPr>
          <w:rFonts w:ascii="Arial" w:eastAsia="Arial" w:hAnsi="Arial" w:cs="Arial"/>
          <w:lang w:val="es-CO"/>
        </w:rPr>
        <w:t>, a través de un laboratorio</w:t>
      </w:r>
      <w:r w:rsidR="6AC5DEE3" w:rsidRPr="3AFFE0EC">
        <w:rPr>
          <w:rFonts w:ascii="Arial" w:eastAsia="Arial" w:hAnsi="Arial" w:cs="Arial"/>
          <w:lang w:val="es-CO"/>
        </w:rPr>
        <w:t xml:space="preserve">, </w:t>
      </w:r>
      <w:r w:rsidR="3924694F" w:rsidRPr="3AFFE0EC">
        <w:rPr>
          <w:rFonts w:ascii="Arial" w:eastAsia="Arial" w:hAnsi="Arial" w:cs="Arial"/>
          <w:lang w:val="es-CO"/>
        </w:rPr>
        <w:t xml:space="preserve">con el fin de </w:t>
      </w:r>
      <w:r w:rsidR="1450B45F" w:rsidRPr="3AFFE0EC">
        <w:rPr>
          <w:rFonts w:ascii="Arial" w:eastAsia="Arial" w:hAnsi="Arial" w:cs="Arial"/>
          <w:lang w:val="es-CO"/>
        </w:rPr>
        <w:t xml:space="preserve">crear </w:t>
      </w:r>
      <w:r w:rsidR="6AC5DEE3" w:rsidRPr="3AFFE0EC">
        <w:rPr>
          <w:rFonts w:ascii="Arial" w:eastAsia="Arial" w:hAnsi="Arial" w:cs="Arial"/>
          <w:lang w:val="es-CO"/>
        </w:rPr>
        <w:t>mue</w:t>
      </w:r>
      <w:r w:rsidR="756198B2" w:rsidRPr="3AFFE0EC">
        <w:rPr>
          <w:rFonts w:ascii="Arial" w:eastAsia="Arial" w:hAnsi="Arial" w:cs="Arial"/>
          <w:lang w:val="es-CO"/>
        </w:rPr>
        <w:t xml:space="preserve">stras </w:t>
      </w:r>
      <w:r w:rsidR="05B83BF1" w:rsidRPr="3AFFE0EC">
        <w:rPr>
          <w:rFonts w:ascii="Arial" w:eastAsia="Arial" w:hAnsi="Arial" w:cs="Arial"/>
          <w:lang w:val="es-CO"/>
        </w:rPr>
        <w:t xml:space="preserve">un poco más sostenibles, </w:t>
      </w:r>
      <w:r w:rsidR="63C5D3A5" w:rsidRPr="3AFFE0EC">
        <w:rPr>
          <w:rFonts w:ascii="Arial" w:eastAsia="Arial" w:hAnsi="Arial" w:cs="Arial"/>
          <w:lang w:val="es-CO"/>
        </w:rPr>
        <w:t xml:space="preserve">para </w:t>
      </w:r>
      <w:r w:rsidR="102FFE9C" w:rsidRPr="3AFFE0EC">
        <w:rPr>
          <w:rFonts w:ascii="Arial" w:eastAsia="Arial" w:hAnsi="Arial" w:cs="Arial"/>
          <w:lang w:val="es-CO"/>
        </w:rPr>
        <w:t>accesorios de moda.</w:t>
      </w:r>
      <w:r w:rsidR="756198B2" w:rsidRPr="3AFFE0EC">
        <w:rPr>
          <w:rFonts w:ascii="Arial" w:eastAsia="Arial" w:hAnsi="Arial" w:cs="Arial"/>
          <w:lang w:val="es-CO"/>
        </w:rPr>
        <w:t xml:space="preserve"> </w:t>
      </w:r>
    </w:p>
    <w:p w14:paraId="57B90DA5" w14:textId="3BBDB3CC" w:rsidR="00083198" w:rsidRDefault="793F32C5" w:rsidP="3AFFE0EC">
      <w:pPr>
        <w:autoSpaceDE w:val="0"/>
        <w:autoSpaceDN w:val="0"/>
        <w:adjustRightInd w:val="0"/>
        <w:spacing w:line="276" w:lineRule="auto"/>
        <w:rPr>
          <w:rFonts w:ascii="Arial" w:eastAsia="Arial" w:hAnsi="Arial" w:cs="Arial"/>
          <w:b/>
          <w:bCs/>
          <w:lang w:val="es-CO"/>
        </w:rPr>
      </w:pPr>
      <w:r w:rsidRPr="3AFFE0EC">
        <w:rPr>
          <w:rFonts w:ascii="Arial" w:eastAsia="Arial" w:hAnsi="Arial" w:cs="Arial"/>
          <w:b/>
          <w:bCs/>
          <w:lang w:val="es-CO"/>
        </w:rPr>
        <w:t xml:space="preserve">Específicos: </w:t>
      </w:r>
    </w:p>
    <w:p w14:paraId="3B1D1792" w14:textId="6FA8C53A" w:rsidR="00083198" w:rsidRDefault="00DE5522" w:rsidP="3AFFE0EC">
      <w:pPr>
        <w:pStyle w:val="ListParagraph"/>
        <w:numPr>
          <w:ilvl w:val="0"/>
          <w:numId w:val="1"/>
        </w:numPr>
        <w:autoSpaceDE w:val="0"/>
        <w:autoSpaceDN w:val="0"/>
        <w:adjustRightInd w:val="0"/>
        <w:spacing w:line="276" w:lineRule="auto"/>
        <w:rPr>
          <w:rFonts w:ascii="Arial" w:eastAsia="Arial" w:hAnsi="Arial" w:cs="Arial"/>
          <w:lang w:val="es-CO"/>
        </w:rPr>
      </w:pPr>
      <w:r>
        <w:rPr>
          <w:rFonts w:ascii="Arial" w:eastAsia="Arial" w:hAnsi="Arial" w:cs="Arial"/>
          <w:lang w:val="es-CO"/>
        </w:rPr>
        <w:t>Desarrollar un levantamiento de información sobre la relación entre materiales convencionales utilizados en el sector de accesorios de moda y materiales naturales (como el fique).</w:t>
      </w:r>
    </w:p>
    <w:p w14:paraId="38A32C05" w14:textId="6CC1CFE5" w:rsidR="00DE5522" w:rsidRDefault="00DE5522" w:rsidP="3AFFE0EC">
      <w:pPr>
        <w:pStyle w:val="ListParagraph"/>
        <w:numPr>
          <w:ilvl w:val="0"/>
          <w:numId w:val="1"/>
        </w:numPr>
        <w:autoSpaceDE w:val="0"/>
        <w:autoSpaceDN w:val="0"/>
        <w:adjustRightInd w:val="0"/>
        <w:spacing w:line="276" w:lineRule="auto"/>
        <w:rPr>
          <w:rFonts w:ascii="Arial" w:eastAsia="Arial" w:hAnsi="Arial" w:cs="Arial"/>
          <w:lang w:val="es-CO"/>
        </w:rPr>
      </w:pPr>
      <w:r>
        <w:rPr>
          <w:rFonts w:ascii="Arial" w:eastAsia="Arial" w:hAnsi="Arial" w:cs="Arial"/>
          <w:lang w:val="es-CO"/>
        </w:rPr>
        <w:t>Experimentar con resinas y diferentes fibras, con el fin de generar piezas resistentes que puedan ser utilizadas en accesorios, junto a alguna textura para darle un visual más interesante.</w:t>
      </w:r>
    </w:p>
    <w:p w14:paraId="064F649B" w14:textId="34E7747F" w:rsidR="00083198" w:rsidRDefault="6F141218" w:rsidP="3AFFE0EC">
      <w:pPr>
        <w:pStyle w:val="ListParagraph"/>
        <w:numPr>
          <w:ilvl w:val="0"/>
          <w:numId w:val="1"/>
        </w:numPr>
        <w:autoSpaceDE w:val="0"/>
        <w:autoSpaceDN w:val="0"/>
        <w:adjustRightInd w:val="0"/>
        <w:spacing w:line="276" w:lineRule="auto"/>
        <w:rPr>
          <w:rFonts w:ascii="Arial" w:eastAsia="Arial" w:hAnsi="Arial" w:cs="Arial"/>
          <w:b/>
          <w:bCs/>
          <w:lang w:val="es-CO"/>
        </w:rPr>
      </w:pPr>
      <w:r w:rsidRPr="3AFFE0EC">
        <w:rPr>
          <w:rFonts w:ascii="Arial" w:eastAsia="Arial" w:hAnsi="Arial" w:cs="Arial"/>
          <w:lang w:val="es-CO"/>
        </w:rPr>
        <w:t xml:space="preserve">Crear un </w:t>
      </w:r>
      <w:r w:rsidR="21650A01" w:rsidRPr="3AFFE0EC">
        <w:rPr>
          <w:rFonts w:ascii="Arial" w:eastAsia="Arial" w:hAnsi="Arial" w:cs="Arial"/>
          <w:lang w:val="es-CO"/>
        </w:rPr>
        <w:t xml:space="preserve">compendio asociado al trabajo del semillero, de pensamiento en diseño </w:t>
      </w:r>
      <w:proofErr w:type="spellStart"/>
      <w:r w:rsidR="21650A01" w:rsidRPr="3AFFE0EC">
        <w:rPr>
          <w:rFonts w:ascii="Arial" w:eastAsia="Arial" w:hAnsi="Arial" w:cs="Arial"/>
          <w:lang w:val="es-CO"/>
        </w:rPr>
        <w:t>fibroterritorial</w:t>
      </w:r>
      <w:r w:rsidR="1EFAE685" w:rsidRPr="3AFFE0EC">
        <w:rPr>
          <w:rFonts w:ascii="Arial" w:eastAsia="Arial" w:hAnsi="Arial" w:cs="Arial"/>
          <w:lang w:val="es-CO"/>
        </w:rPr>
        <w:t>idades</w:t>
      </w:r>
      <w:proofErr w:type="spellEnd"/>
      <w:r w:rsidR="1EFAE685" w:rsidRPr="3AFFE0EC">
        <w:rPr>
          <w:rFonts w:ascii="Arial" w:eastAsia="Arial" w:hAnsi="Arial" w:cs="Arial"/>
          <w:lang w:val="es-CO"/>
        </w:rPr>
        <w:t>,</w:t>
      </w:r>
      <w:r w:rsidRPr="3AFFE0EC">
        <w:rPr>
          <w:rFonts w:ascii="Arial" w:eastAsia="Arial" w:hAnsi="Arial" w:cs="Arial"/>
          <w:lang w:val="es-CO"/>
        </w:rPr>
        <w:t xml:space="preserve"> </w:t>
      </w:r>
      <w:r w:rsidR="07517A14" w:rsidRPr="3AFFE0EC">
        <w:rPr>
          <w:rFonts w:ascii="Arial" w:eastAsia="Arial" w:hAnsi="Arial" w:cs="Arial"/>
          <w:lang w:val="es-CO"/>
        </w:rPr>
        <w:t>con</w:t>
      </w:r>
      <w:r w:rsidRPr="3AFFE0EC">
        <w:rPr>
          <w:rFonts w:ascii="Arial" w:eastAsia="Arial" w:hAnsi="Arial" w:cs="Arial"/>
          <w:lang w:val="es-CO"/>
        </w:rPr>
        <w:t xml:space="preserve"> muestras de las formas y texturas</w:t>
      </w:r>
      <w:r w:rsidR="589EDE64" w:rsidRPr="3AFFE0EC">
        <w:rPr>
          <w:rFonts w:ascii="Arial" w:eastAsia="Arial" w:hAnsi="Arial" w:cs="Arial"/>
          <w:lang w:val="es-CO"/>
        </w:rPr>
        <w:t xml:space="preserve">, </w:t>
      </w:r>
      <w:r w:rsidRPr="3AFFE0EC">
        <w:rPr>
          <w:rFonts w:ascii="Arial" w:eastAsia="Arial" w:hAnsi="Arial" w:cs="Arial"/>
          <w:lang w:val="es-CO"/>
        </w:rPr>
        <w:t>exploradas, con mezclas de resina y fibras naturales.</w:t>
      </w:r>
      <w:r w:rsidR="047103B4" w:rsidRPr="3AFFE0EC">
        <w:rPr>
          <w:rFonts w:ascii="Arial" w:eastAsia="Arial" w:hAnsi="Arial" w:cs="Arial"/>
          <w:lang w:val="es-CO"/>
        </w:rPr>
        <w:t xml:space="preserve"> </w:t>
      </w:r>
    </w:p>
    <w:p w14:paraId="7F3823ED" w14:textId="514FEDB1" w:rsidR="00083198" w:rsidRDefault="6B3CC25D" w:rsidP="3AFFE0EC">
      <w:pPr>
        <w:pStyle w:val="ListParagraph"/>
        <w:numPr>
          <w:ilvl w:val="0"/>
          <w:numId w:val="1"/>
        </w:numPr>
        <w:autoSpaceDE w:val="0"/>
        <w:autoSpaceDN w:val="0"/>
        <w:adjustRightInd w:val="0"/>
        <w:spacing w:line="276" w:lineRule="auto"/>
        <w:rPr>
          <w:rFonts w:ascii="Arial" w:eastAsia="Arial" w:hAnsi="Arial" w:cs="Arial"/>
          <w:b/>
          <w:bCs/>
          <w:lang w:val="es-CO"/>
        </w:rPr>
      </w:pPr>
      <w:r w:rsidRPr="3AFFE0EC">
        <w:rPr>
          <w:rFonts w:ascii="Arial" w:eastAsia="Arial" w:hAnsi="Arial" w:cs="Arial"/>
          <w:lang w:val="es-CO"/>
        </w:rPr>
        <w:t>Diseñar una línea pequeña de accesorios, en base a tendencias</w:t>
      </w:r>
      <w:r w:rsidR="00DE5522">
        <w:rPr>
          <w:rFonts w:ascii="Arial" w:eastAsia="Arial" w:hAnsi="Arial" w:cs="Arial"/>
          <w:lang w:val="es-CO"/>
        </w:rPr>
        <w:t xml:space="preserve"> actuales</w:t>
      </w:r>
      <w:r w:rsidRPr="3AFFE0EC">
        <w:rPr>
          <w:rFonts w:ascii="Arial" w:eastAsia="Arial" w:hAnsi="Arial" w:cs="Arial"/>
          <w:lang w:val="es-CO"/>
        </w:rPr>
        <w:t xml:space="preserve">, </w:t>
      </w:r>
      <w:r w:rsidR="00DE5522">
        <w:rPr>
          <w:rFonts w:ascii="Arial" w:eastAsia="Arial" w:hAnsi="Arial" w:cs="Arial"/>
          <w:lang w:val="es-CO"/>
        </w:rPr>
        <w:t xml:space="preserve">donde los accesorios son diseñados con el fin de que se puedan crear con resinas y </w:t>
      </w:r>
      <w:r w:rsidRPr="3AFFE0EC">
        <w:rPr>
          <w:rFonts w:ascii="Arial" w:eastAsia="Arial" w:hAnsi="Arial" w:cs="Arial"/>
          <w:lang w:val="es-CO"/>
        </w:rPr>
        <w:t>fibras vegetales.</w:t>
      </w:r>
    </w:p>
    <w:p w14:paraId="4210ED82" w14:textId="22CA22BD" w:rsidR="00083198" w:rsidRDefault="00083198" w:rsidP="3AFFE0EC">
      <w:pPr>
        <w:autoSpaceDE w:val="0"/>
        <w:autoSpaceDN w:val="0"/>
        <w:adjustRightInd w:val="0"/>
        <w:spacing w:line="276" w:lineRule="auto"/>
        <w:rPr>
          <w:rFonts w:ascii="Arial" w:eastAsia="Arial" w:hAnsi="Arial" w:cs="Arial"/>
          <w:b/>
          <w:bCs/>
          <w:lang w:val="es-CO"/>
        </w:rPr>
      </w:pPr>
    </w:p>
    <w:p w14:paraId="7500B547" w14:textId="1E908C70" w:rsidR="00D27340" w:rsidRDefault="6F141218" w:rsidP="00D27340">
      <w:pPr>
        <w:autoSpaceDE w:val="0"/>
        <w:autoSpaceDN w:val="0"/>
        <w:adjustRightInd w:val="0"/>
        <w:spacing w:line="276" w:lineRule="auto"/>
        <w:rPr>
          <w:rFonts w:ascii="Arial" w:eastAsia="Arial" w:hAnsi="Arial" w:cs="Arial"/>
          <w:b/>
          <w:bCs/>
          <w:lang w:val="es-CO"/>
        </w:rPr>
      </w:pPr>
      <w:r w:rsidRPr="3AFFE0EC">
        <w:rPr>
          <w:rFonts w:ascii="Arial" w:eastAsia="Arial" w:hAnsi="Arial" w:cs="Arial"/>
          <w:b/>
          <w:bCs/>
          <w:lang w:val="es-CO"/>
        </w:rPr>
        <w:t>1.6 Metodología</w:t>
      </w:r>
      <w:r w:rsidR="00F82AFD">
        <w:rPr>
          <w:rFonts w:ascii="Arial" w:eastAsia="Arial" w:hAnsi="Arial" w:cs="Arial"/>
          <w:b/>
          <w:bCs/>
          <w:lang w:val="es-CO"/>
        </w:rPr>
        <w:t>s</w:t>
      </w:r>
      <w:r w:rsidRPr="3AFFE0EC">
        <w:rPr>
          <w:rFonts w:ascii="Arial" w:eastAsia="Arial" w:hAnsi="Arial" w:cs="Arial"/>
          <w:b/>
          <w:bCs/>
          <w:lang w:val="es-CO"/>
        </w:rPr>
        <w:t xml:space="preserve"> </w:t>
      </w:r>
    </w:p>
    <w:p w14:paraId="67D0090A" w14:textId="77777777" w:rsidR="00934E4D" w:rsidRDefault="00934E4D" w:rsidP="00D27340">
      <w:pPr>
        <w:autoSpaceDE w:val="0"/>
        <w:autoSpaceDN w:val="0"/>
        <w:adjustRightInd w:val="0"/>
        <w:spacing w:line="276" w:lineRule="auto"/>
        <w:rPr>
          <w:rFonts w:ascii="Arial" w:eastAsia="Arial" w:hAnsi="Arial" w:cs="Arial"/>
          <w:b/>
          <w:bCs/>
          <w:lang w:val="es-CO"/>
        </w:rPr>
      </w:pPr>
    </w:p>
    <w:p w14:paraId="05D75F9C" w14:textId="1F80D3B4" w:rsidR="00F82AFD" w:rsidRDefault="00F82AFD" w:rsidP="00F82AFD">
      <w:pPr>
        <w:pStyle w:val="cvgsua"/>
        <w:spacing w:line="276" w:lineRule="auto"/>
        <w:rPr>
          <w:rStyle w:val="oypena"/>
          <w:rFonts w:ascii="Arial" w:eastAsiaTheme="majorEastAsia" w:hAnsi="Arial" w:cs="Arial"/>
          <w:color w:val="000000"/>
          <w:lang w:val="es-ES"/>
        </w:rPr>
      </w:pPr>
      <w:r w:rsidRPr="00F82AFD">
        <w:rPr>
          <w:rStyle w:val="oypena"/>
          <w:rFonts w:ascii="Arial" w:eastAsiaTheme="majorEastAsia" w:hAnsi="Arial" w:cs="Arial"/>
          <w:b/>
          <w:bCs/>
          <w:color w:val="000000"/>
          <w:lang w:val="es-ES"/>
        </w:rPr>
        <w:t>Investigación y creación</w:t>
      </w:r>
      <w:r>
        <w:rPr>
          <w:rFonts w:ascii="Arial" w:hAnsi="Arial" w:cs="Arial"/>
          <w:color w:val="000000"/>
          <w:lang w:val="es-ES"/>
        </w:rPr>
        <w:t xml:space="preserve">: </w:t>
      </w:r>
      <w:r w:rsidRPr="00F82AFD">
        <w:rPr>
          <w:rStyle w:val="oypena"/>
          <w:rFonts w:ascii="Arial" w:eastAsiaTheme="majorEastAsia" w:hAnsi="Arial" w:cs="Arial"/>
          <w:color w:val="000000"/>
          <w:lang w:val="es-ES"/>
        </w:rPr>
        <w:t xml:space="preserve">Investigar y experimentar con la combinación de materiales naturales como el fique y otros materiales vegetales con resinas de poliéster y </w:t>
      </w:r>
      <w:proofErr w:type="spellStart"/>
      <w:r w:rsidRPr="00F82AFD">
        <w:rPr>
          <w:rStyle w:val="oypena"/>
          <w:rFonts w:ascii="Arial" w:eastAsiaTheme="majorEastAsia" w:hAnsi="Arial" w:cs="Arial"/>
          <w:color w:val="000000"/>
          <w:lang w:val="es-ES"/>
        </w:rPr>
        <w:t>epoxicas</w:t>
      </w:r>
      <w:proofErr w:type="spellEnd"/>
      <w:r w:rsidRPr="00F82AFD">
        <w:rPr>
          <w:rStyle w:val="oypena"/>
          <w:rFonts w:ascii="Arial" w:eastAsiaTheme="majorEastAsia" w:hAnsi="Arial" w:cs="Arial"/>
          <w:color w:val="000000"/>
          <w:lang w:val="es-ES"/>
        </w:rPr>
        <w:t>, con el fin de desarrollar una propuesta innovadora para la fabricación de accesorios de moda,</w:t>
      </w:r>
      <w:r>
        <w:rPr>
          <w:rStyle w:val="oypena"/>
          <w:rFonts w:ascii="Arial" w:eastAsiaTheme="majorEastAsia" w:hAnsi="Arial" w:cs="Arial"/>
          <w:color w:val="000000"/>
          <w:lang w:val="es-ES"/>
        </w:rPr>
        <w:t xml:space="preserve"> </w:t>
      </w:r>
      <w:r w:rsidRPr="00F82AFD">
        <w:rPr>
          <w:rStyle w:val="oypena"/>
          <w:rFonts w:ascii="Arial" w:eastAsiaTheme="majorEastAsia" w:hAnsi="Arial" w:cs="Arial"/>
          <w:color w:val="000000"/>
          <w:lang w:val="es-ES"/>
        </w:rPr>
        <w:t>que reduzca el impacto ambiental, manteniendo al mismo tiempo las tendencias</w:t>
      </w:r>
      <w:r>
        <w:rPr>
          <w:rStyle w:val="oypena"/>
          <w:rFonts w:ascii="Arial" w:eastAsiaTheme="majorEastAsia" w:hAnsi="Arial" w:cs="Arial"/>
          <w:color w:val="000000"/>
          <w:lang w:val="es-ES"/>
        </w:rPr>
        <w:t xml:space="preserve"> </w:t>
      </w:r>
      <w:r w:rsidRPr="00F82AFD">
        <w:rPr>
          <w:rStyle w:val="oypena"/>
          <w:rFonts w:ascii="Arial" w:eastAsiaTheme="majorEastAsia" w:hAnsi="Arial" w:cs="Arial"/>
          <w:color w:val="000000"/>
          <w:lang w:val="es-ES"/>
        </w:rPr>
        <w:t>del mercado.</w:t>
      </w:r>
    </w:p>
    <w:p w14:paraId="31483F48" w14:textId="15761D98" w:rsidR="00F82AFD" w:rsidRDefault="00F82AFD" w:rsidP="00F82AFD">
      <w:pPr>
        <w:spacing w:before="100" w:beforeAutospacing="1" w:after="100" w:afterAutospacing="1"/>
        <w:rPr>
          <w:rFonts w:ascii="Arial" w:hAnsi="Arial" w:cs="Arial"/>
          <w:lang w:eastAsia="en-US"/>
        </w:rPr>
      </w:pPr>
      <w:r w:rsidRPr="00F82AFD">
        <w:rPr>
          <w:rFonts w:ascii="Arial" w:hAnsi="Arial" w:cs="Arial"/>
          <w:b/>
          <w:bCs/>
          <w:lang w:eastAsia="en-US"/>
        </w:rPr>
        <w:t>Experimentación:</w:t>
      </w:r>
      <w:r w:rsidRPr="00F82AFD">
        <w:rPr>
          <w:rFonts w:ascii="Arial" w:hAnsi="Arial" w:cs="Arial"/>
          <w:lang w:eastAsia="en-US"/>
        </w:rPr>
        <w:t xml:space="preserve"> Experimentar con la combinación de biomateriales y resinas de poliéster y </w:t>
      </w:r>
      <w:proofErr w:type="spellStart"/>
      <w:r w:rsidRPr="00F82AFD">
        <w:rPr>
          <w:rFonts w:ascii="Arial" w:hAnsi="Arial" w:cs="Arial"/>
          <w:lang w:eastAsia="en-US"/>
        </w:rPr>
        <w:t>epoxicas</w:t>
      </w:r>
      <w:proofErr w:type="spellEnd"/>
      <w:r w:rsidRPr="00F82AFD">
        <w:rPr>
          <w:rFonts w:ascii="Arial" w:hAnsi="Arial" w:cs="Arial"/>
          <w:lang w:eastAsia="en-US"/>
        </w:rPr>
        <w:t>, con el propósito de desarrollar una alternativa sostenible y de diseño, en base a algunas tendencias, para la fabricación de accesorios de moda, reduciendo el impacto ambiental, y encontrando mezclas que funcionen mejor visual y técnicamente.</w:t>
      </w:r>
    </w:p>
    <w:p w14:paraId="61C50F75" w14:textId="53B8792A" w:rsidR="00083198" w:rsidRPr="00F82AFD" w:rsidRDefault="00F82AFD" w:rsidP="00F82AFD">
      <w:pPr>
        <w:spacing w:before="100" w:beforeAutospacing="1" w:after="100" w:afterAutospacing="1"/>
        <w:rPr>
          <w:rFonts w:ascii="Arial" w:hAnsi="Arial" w:cs="Arial"/>
          <w:lang w:eastAsia="en-US"/>
        </w:rPr>
      </w:pPr>
      <w:r w:rsidRPr="00F82AFD">
        <w:rPr>
          <w:rFonts w:ascii="Arial" w:hAnsi="Arial" w:cs="Arial"/>
          <w:b/>
          <w:bCs/>
          <w:lang w:eastAsia="en-US"/>
        </w:rPr>
        <w:lastRenderedPageBreak/>
        <w:t>Innovación:</w:t>
      </w:r>
      <w:r w:rsidRPr="00F82AFD">
        <w:rPr>
          <w:rFonts w:ascii="Arial" w:hAnsi="Arial" w:cs="Arial"/>
          <w:lang w:eastAsia="en-US"/>
        </w:rPr>
        <w:t xml:space="preserve"> Desarrollar un proceso de innovación, integrando experimentaciones de mezclas, con el fin de crear una nueva propuesta para la fabricación de accesorios de moda, basados en algunas tendencias del mercado, reduciendo el impacto ambiental de los materiales sintéticos y promoviendo la sostenibilidad en el sector de la moda a través de la creatividad, con la inclusión de nuevas propuestas visuales.</w:t>
      </w:r>
    </w:p>
    <w:p w14:paraId="2A814F79" w14:textId="3ABFF859" w:rsidR="00275187" w:rsidRDefault="00275187" w:rsidP="3AFFE0EC">
      <w:pPr>
        <w:autoSpaceDE w:val="0"/>
        <w:autoSpaceDN w:val="0"/>
        <w:adjustRightInd w:val="0"/>
        <w:spacing w:line="276" w:lineRule="auto"/>
        <w:rPr>
          <w:rFonts w:ascii="Arial" w:eastAsia="Arial" w:hAnsi="Arial" w:cs="Arial"/>
          <w:b/>
          <w:lang w:val="es-CO"/>
        </w:rPr>
      </w:pPr>
      <w:r w:rsidRPr="00275187">
        <w:rPr>
          <w:rFonts w:ascii="Arial" w:eastAsia="Arial" w:hAnsi="Arial" w:cs="Arial"/>
          <w:b/>
          <w:lang w:val="es-CO"/>
        </w:rPr>
        <w:t>1.7 Proyecto de intervención</w:t>
      </w:r>
    </w:p>
    <w:p w14:paraId="71A7520F" w14:textId="4677D878" w:rsidR="00275187" w:rsidRDefault="00275187" w:rsidP="3AFFE0EC">
      <w:pPr>
        <w:autoSpaceDE w:val="0"/>
        <w:autoSpaceDN w:val="0"/>
        <w:adjustRightInd w:val="0"/>
        <w:spacing w:line="276" w:lineRule="auto"/>
        <w:rPr>
          <w:rFonts w:ascii="Arial" w:eastAsia="Arial" w:hAnsi="Arial" w:cs="Arial"/>
          <w:lang w:val="es-CO"/>
        </w:rPr>
      </w:pPr>
      <w:r w:rsidRPr="00275187">
        <w:rPr>
          <w:rFonts w:ascii="Arial" w:eastAsia="Arial" w:hAnsi="Arial" w:cs="Arial"/>
          <w:lang w:val="es-CO"/>
        </w:rPr>
        <w:t xml:space="preserve">Semillero de </w:t>
      </w:r>
      <w:proofErr w:type="spellStart"/>
      <w:r w:rsidRPr="00275187">
        <w:rPr>
          <w:rFonts w:ascii="Arial" w:eastAsia="Arial" w:hAnsi="Arial" w:cs="Arial"/>
          <w:lang w:val="es-CO"/>
        </w:rPr>
        <w:t>fibroterritorialidades</w:t>
      </w:r>
      <w:proofErr w:type="spellEnd"/>
      <w:r>
        <w:rPr>
          <w:rFonts w:ascii="Arial" w:eastAsia="Arial" w:hAnsi="Arial" w:cs="Arial"/>
          <w:lang w:val="es-CO"/>
        </w:rPr>
        <w:t xml:space="preserve"> y proyecto macro ‘materiales compuestos en el sector plásticos dirigido por el profesor Juan Manuel España.</w:t>
      </w:r>
      <w:r w:rsidR="00CC7BB9">
        <w:rPr>
          <w:rFonts w:ascii="Arial" w:eastAsia="Arial" w:hAnsi="Arial" w:cs="Arial"/>
          <w:lang w:val="es-CO"/>
        </w:rPr>
        <w:t xml:space="preserve"> El semillero se basa en el trabajo con diversas empresas de los sectores de calzado, automotriz, y arquitectura, con el fin de realizar experimentaciones con diversos compuestos biodegradables y no biodegradables.</w:t>
      </w:r>
    </w:p>
    <w:p w14:paraId="2DEA95AF" w14:textId="77777777" w:rsidR="00275187" w:rsidRPr="00275187" w:rsidRDefault="00275187" w:rsidP="3AFFE0EC">
      <w:pPr>
        <w:autoSpaceDE w:val="0"/>
        <w:autoSpaceDN w:val="0"/>
        <w:adjustRightInd w:val="0"/>
        <w:spacing w:line="276" w:lineRule="auto"/>
        <w:rPr>
          <w:rFonts w:ascii="Arial" w:eastAsia="Arial" w:hAnsi="Arial" w:cs="Arial"/>
          <w:lang w:val="es-CO"/>
        </w:rPr>
      </w:pPr>
    </w:p>
    <w:p w14:paraId="5B2F0E72" w14:textId="6B98387C" w:rsidR="25179D91" w:rsidRDefault="25179D91" w:rsidP="3AFFE0EC">
      <w:pPr>
        <w:spacing w:line="276" w:lineRule="auto"/>
        <w:rPr>
          <w:rFonts w:ascii="Arial" w:hAnsi="Arial" w:cs="Arial"/>
          <w:b/>
          <w:bCs/>
          <w:lang w:val="es-CO"/>
        </w:rPr>
      </w:pPr>
      <w:r w:rsidRPr="3AFFE0EC">
        <w:rPr>
          <w:rFonts w:ascii="Arial" w:hAnsi="Arial" w:cs="Arial"/>
          <w:b/>
          <w:bCs/>
          <w:lang w:val="es-CO"/>
        </w:rPr>
        <w:t>1.</w:t>
      </w:r>
      <w:r w:rsidR="00275187">
        <w:rPr>
          <w:rFonts w:ascii="Arial" w:hAnsi="Arial" w:cs="Arial"/>
          <w:b/>
          <w:bCs/>
          <w:lang w:val="es-CO"/>
        </w:rPr>
        <w:t>8</w:t>
      </w:r>
      <w:r w:rsidRPr="3AFFE0EC">
        <w:rPr>
          <w:rFonts w:ascii="Arial" w:hAnsi="Arial" w:cs="Arial"/>
          <w:b/>
          <w:bCs/>
          <w:lang w:val="es-CO"/>
        </w:rPr>
        <w:t xml:space="preserve"> Resultados </w:t>
      </w:r>
    </w:p>
    <w:p w14:paraId="180145AD" w14:textId="79333837" w:rsidR="25179D91" w:rsidRDefault="00F82AFD" w:rsidP="3AFFE0EC">
      <w:pPr>
        <w:spacing w:line="276" w:lineRule="auto"/>
        <w:rPr>
          <w:rFonts w:ascii="Arial" w:hAnsi="Arial" w:cs="Arial"/>
          <w:lang w:val="es-CO"/>
        </w:rPr>
      </w:pPr>
      <w:r>
        <w:rPr>
          <w:rFonts w:ascii="Arial" w:hAnsi="Arial" w:cs="Arial"/>
          <w:lang w:val="es-CO"/>
        </w:rPr>
        <w:t>-</w:t>
      </w:r>
      <w:r w:rsidR="00261D78">
        <w:rPr>
          <w:rFonts w:ascii="Arial" w:hAnsi="Arial" w:cs="Arial"/>
          <w:lang w:val="es-CO"/>
        </w:rPr>
        <w:t xml:space="preserve">Se llegó a 30 muestras a partir de la experimentación, con diferentes técnicas y fibras, realizada con ayuda del semillero. Estas muestras se </w:t>
      </w:r>
      <w:r>
        <w:rPr>
          <w:rFonts w:ascii="Arial" w:hAnsi="Arial" w:cs="Arial"/>
          <w:lang w:val="es-CO"/>
        </w:rPr>
        <w:t>pusieron</w:t>
      </w:r>
      <w:r w:rsidR="00261D78">
        <w:rPr>
          <w:rFonts w:ascii="Arial" w:hAnsi="Arial" w:cs="Arial"/>
          <w:lang w:val="es-CO"/>
        </w:rPr>
        <w:t xml:space="preserve"> sobre una tabla de muestrario para que se puedan apreciar. </w:t>
      </w:r>
    </w:p>
    <w:p w14:paraId="2C3E0E69" w14:textId="7828370E" w:rsidR="00190579" w:rsidRPr="00190579" w:rsidRDefault="00190579" w:rsidP="00190579">
      <w:pPr>
        <w:spacing w:before="100" w:beforeAutospacing="1" w:after="100" w:afterAutospacing="1"/>
        <w:rPr>
          <w:lang w:val="en-US" w:eastAsia="en-US"/>
        </w:rPr>
      </w:pPr>
      <w:r w:rsidRPr="00190579">
        <w:rPr>
          <w:noProof/>
          <w:lang w:val="en-US" w:eastAsia="en-US"/>
        </w:rPr>
        <w:drawing>
          <wp:inline distT="0" distB="0" distL="0" distR="0" wp14:anchorId="230259DC" wp14:editId="1A6B16FE">
            <wp:extent cx="1876425" cy="2726690"/>
            <wp:effectExtent l="0" t="0" r="9525" b="0"/>
            <wp:docPr id="7040886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76425" cy="2726690"/>
                    </a:xfrm>
                    <a:prstGeom prst="rect">
                      <a:avLst/>
                    </a:prstGeom>
                    <a:noFill/>
                    <a:ln>
                      <a:noFill/>
                    </a:ln>
                  </pic:spPr>
                </pic:pic>
              </a:graphicData>
            </a:graphic>
          </wp:inline>
        </w:drawing>
      </w:r>
    </w:p>
    <w:p w14:paraId="2E6C3EF6" w14:textId="3E6CE1F3" w:rsidR="00261D78" w:rsidRDefault="00190579" w:rsidP="3AFFE0EC">
      <w:pPr>
        <w:spacing w:line="276" w:lineRule="auto"/>
        <w:rPr>
          <w:rFonts w:ascii="Arial" w:hAnsi="Arial" w:cs="Arial"/>
          <w:lang w:val="es-CO"/>
        </w:rPr>
      </w:pPr>
      <w:r>
        <w:rPr>
          <w:rFonts w:ascii="Arial" w:hAnsi="Arial" w:cs="Arial"/>
          <w:lang w:val="es-CO"/>
        </w:rPr>
        <w:t>-</w:t>
      </w:r>
      <w:r w:rsidR="00261D78">
        <w:rPr>
          <w:rFonts w:ascii="Arial" w:hAnsi="Arial" w:cs="Arial"/>
          <w:lang w:val="es-CO"/>
        </w:rPr>
        <w:t xml:space="preserve">Se crearon </w:t>
      </w:r>
      <w:r>
        <w:rPr>
          <w:rFonts w:ascii="Arial" w:hAnsi="Arial" w:cs="Arial"/>
          <w:lang w:val="es-CO"/>
        </w:rPr>
        <w:t>14</w:t>
      </w:r>
      <w:r w:rsidR="00261D78">
        <w:rPr>
          <w:rFonts w:ascii="Arial" w:hAnsi="Arial" w:cs="Arial"/>
          <w:lang w:val="es-CO"/>
        </w:rPr>
        <w:t xml:space="preserve"> diseños </w:t>
      </w:r>
      <w:r>
        <w:rPr>
          <w:rFonts w:ascii="Arial" w:hAnsi="Arial" w:cs="Arial"/>
          <w:lang w:val="es-CO"/>
        </w:rPr>
        <w:t>de</w:t>
      </w:r>
      <w:r w:rsidR="00261D78">
        <w:rPr>
          <w:rFonts w:ascii="Arial" w:hAnsi="Arial" w:cs="Arial"/>
          <w:lang w:val="es-CO"/>
        </w:rPr>
        <w:t xml:space="preserve"> diferentes accesorios, con ayuda de la información sacada sobre tendencias y sostenibilidad en el mundo de la moda, en estos figurines se muestran un poco las experimentaciones iniciales. En base a esto, se </w:t>
      </w:r>
      <w:r w:rsidR="00261D78">
        <w:rPr>
          <w:rFonts w:ascii="Arial" w:hAnsi="Arial" w:cs="Arial"/>
          <w:lang w:val="es-CO"/>
        </w:rPr>
        <w:lastRenderedPageBreak/>
        <w:t>realizó un accesorio final, el cuál se demostró a través de un prototipo</w:t>
      </w:r>
      <w:r>
        <w:rPr>
          <w:rFonts w:ascii="Arial" w:hAnsi="Arial" w:cs="Arial"/>
          <w:lang w:val="es-CO"/>
        </w:rPr>
        <w:t xml:space="preserve"> hecho con resinas gemelas, unas con fique tinturado y otras con maíz únicamente. </w:t>
      </w:r>
    </w:p>
    <w:p w14:paraId="10EACA99" w14:textId="0AB6A482" w:rsidR="00190579" w:rsidRDefault="003A7B1C" w:rsidP="3AFFE0EC">
      <w:pPr>
        <w:spacing w:line="276" w:lineRule="auto"/>
        <w:rPr>
          <w:rFonts w:ascii="Arial" w:hAnsi="Arial" w:cs="Arial"/>
          <w:lang w:val="es-CO"/>
        </w:rPr>
      </w:pPr>
      <w:r>
        <w:rPr>
          <w:rFonts w:ascii="Arial" w:hAnsi="Arial" w:cs="Arial"/>
          <w:lang w:val="es-CO"/>
        </w:rPr>
        <w:t xml:space="preserve">Las siguientes imágenes muestran las pruebas hechas para el prototipo en cada fibra: </w:t>
      </w:r>
    </w:p>
    <w:p w14:paraId="490DBD61" w14:textId="705D81D7" w:rsidR="003A7B1C" w:rsidRPr="003A7B1C" w:rsidRDefault="003A7B1C" w:rsidP="003A7B1C">
      <w:pPr>
        <w:spacing w:before="100" w:beforeAutospacing="1" w:after="100" w:afterAutospacing="1"/>
        <w:rPr>
          <w:lang w:eastAsia="en-US"/>
        </w:rPr>
      </w:pPr>
      <w:r w:rsidRPr="003A7B1C">
        <w:rPr>
          <w:noProof/>
          <w:lang w:val="en-US" w:eastAsia="en-US"/>
        </w:rPr>
        <w:drawing>
          <wp:anchor distT="0" distB="0" distL="114300" distR="114300" simplePos="0" relativeHeight="251693056" behindDoc="0" locked="0" layoutInCell="1" allowOverlap="1" wp14:anchorId="51CDDC33" wp14:editId="2EFBFFF9">
            <wp:simplePos x="0" y="0"/>
            <wp:positionH relativeFrom="column">
              <wp:posOffset>2192655</wp:posOffset>
            </wp:positionH>
            <wp:positionV relativeFrom="paragraph">
              <wp:posOffset>613410</wp:posOffset>
            </wp:positionV>
            <wp:extent cx="3265805" cy="2449830"/>
            <wp:effectExtent l="7938" t="0" r="0" b="0"/>
            <wp:wrapSquare wrapText="bothSides"/>
            <wp:docPr id="1312776240" name="Picture 4" descr="A piece of yellow substance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776240" name="Picture 4" descr="A piece of yellow substance on a white surface&#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5400000">
                      <a:off x="0" y="0"/>
                      <a:ext cx="3265805" cy="2449830"/>
                    </a:xfrm>
                    <a:prstGeom prst="rect">
                      <a:avLst/>
                    </a:prstGeom>
                    <a:noFill/>
                    <a:ln>
                      <a:noFill/>
                    </a:ln>
                  </pic:spPr>
                </pic:pic>
              </a:graphicData>
            </a:graphic>
          </wp:anchor>
        </w:drawing>
      </w:r>
      <w:r w:rsidRPr="007A5F33">
        <w:rPr>
          <w:lang w:eastAsia="en-US"/>
        </w:rPr>
        <w:t xml:space="preserve">Fique tinturado                                                      </w:t>
      </w:r>
      <w:r w:rsidRPr="003A7B1C">
        <w:rPr>
          <w:noProof/>
          <w:lang w:val="en-US" w:eastAsia="en-US"/>
        </w:rPr>
        <w:drawing>
          <wp:inline distT="0" distB="0" distL="0" distR="0" wp14:anchorId="12B21C47" wp14:editId="29A16066">
            <wp:extent cx="3290834" cy="2468312"/>
            <wp:effectExtent l="0" t="7938" r="0" b="0"/>
            <wp:docPr id="10605484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5400000">
                      <a:off x="0" y="0"/>
                      <a:ext cx="3298539" cy="2474091"/>
                    </a:xfrm>
                    <a:prstGeom prst="rect">
                      <a:avLst/>
                    </a:prstGeom>
                    <a:noFill/>
                    <a:ln>
                      <a:noFill/>
                    </a:ln>
                  </pic:spPr>
                </pic:pic>
              </a:graphicData>
            </a:graphic>
          </wp:inline>
        </w:drawing>
      </w:r>
      <w:r w:rsidRPr="007A5F33">
        <w:rPr>
          <w:lang w:eastAsia="en-US"/>
        </w:rPr>
        <w:t>Maíz</w:t>
      </w:r>
    </w:p>
    <w:p w14:paraId="730A6C18" w14:textId="798ED4EF" w:rsidR="007A5F33" w:rsidRDefault="008879A0" w:rsidP="3AFFE0EC">
      <w:pPr>
        <w:spacing w:line="276" w:lineRule="auto"/>
        <w:rPr>
          <w:rFonts w:ascii="Arial" w:hAnsi="Arial" w:cs="Arial"/>
          <w:b/>
          <w:bCs/>
          <w:lang w:val="es-CO"/>
        </w:rPr>
      </w:pPr>
      <w:r>
        <w:rPr>
          <w:rFonts w:ascii="Arial" w:hAnsi="Arial" w:cs="Arial"/>
          <w:b/>
          <w:bCs/>
          <w:lang w:val="es-CO"/>
        </w:rPr>
        <w:t xml:space="preserve">1.9 </w:t>
      </w:r>
      <w:r w:rsidR="008C6A7A" w:rsidRPr="008C6A7A">
        <w:rPr>
          <w:rFonts w:ascii="Arial" w:hAnsi="Arial" w:cs="Arial"/>
          <w:b/>
          <w:bCs/>
          <w:lang w:val="es-CO"/>
        </w:rPr>
        <w:t>Proceso de experimentación:</w:t>
      </w:r>
      <w:r w:rsidR="008C6A7A">
        <w:rPr>
          <w:rFonts w:ascii="Arial" w:hAnsi="Arial" w:cs="Arial"/>
          <w:b/>
          <w:bCs/>
          <w:lang w:val="es-CO"/>
        </w:rPr>
        <w:t xml:space="preserve"> </w:t>
      </w:r>
    </w:p>
    <w:p w14:paraId="52963C1F" w14:textId="77777777" w:rsidR="004C0CBA" w:rsidRDefault="004C0CBA" w:rsidP="3AFFE0EC">
      <w:pPr>
        <w:spacing w:line="276" w:lineRule="auto"/>
        <w:rPr>
          <w:noProof/>
        </w:rPr>
      </w:pPr>
    </w:p>
    <w:p w14:paraId="7BC9E07C" w14:textId="0D7EBFF1" w:rsidR="007A5F33" w:rsidRDefault="004C0CBA" w:rsidP="3AFFE0EC">
      <w:pPr>
        <w:spacing w:line="276" w:lineRule="auto"/>
        <w:rPr>
          <w:rFonts w:ascii="Arial" w:hAnsi="Arial" w:cs="Arial"/>
          <w:b/>
          <w:bCs/>
          <w:lang w:val="es-CO"/>
        </w:rPr>
      </w:pPr>
      <w:r>
        <w:rPr>
          <w:noProof/>
        </w:rPr>
        <w:lastRenderedPageBreak/>
        <w:drawing>
          <wp:inline distT="0" distB="0" distL="0" distR="0" wp14:anchorId="724D7C98" wp14:editId="1BD5A5BE">
            <wp:extent cx="3829050" cy="2542844"/>
            <wp:effectExtent l="0" t="0" r="0" b="0"/>
            <wp:docPr id="895017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0171" name="Picture 1" descr="A screenshot of a computer&#10;&#10;Description automatically generated"/>
                    <pic:cNvPicPr/>
                  </pic:nvPicPr>
                  <pic:blipFill rotWithShape="1">
                    <a:blip r:embed="rId11"/>
                    <a:srcRect l="41072" t="34401" r="14970" b="13699"/>
                    <a:stretch/>
                  </pic:blipFill>
                  <pic:spPr bwMode="auto">
                    <a:xfrm>
                      <a:off x="0" y="0"/>
                      <a:ext cx="3837847" cy="2548686"/>
                    </a:xfrm>
                    <a:prstGeom prst="rect">
                      <a:avLst/>
                    </a:prstGeom>
                    <a:ln>
                      <a:noFill/>
                    </a:ln>
                    <a:extLst>
                      <a:ext uri="{53640926-AAD7-44D8-BBD7-CCE9431645EC}">
                        <a14:shadowObscured xmlns:a14="http://schemas.microsoft.com/office/drawing/2010/main"/>
                      </a:ext>
                    </a:extLst>
                  </pic:spPr>
                </pic:pic>
              </a:graphicData>
            </a:graphic>
          </wp:inline>
        </w:drawing>
      </w:r>
    </w:p>
    <w:p w14:paraId="45542340" w14:textId="3EB2DEE8" w:rsidR="002763A0" w:rsidRPr="007A5F33" w:rsidRDefault="004710B7" w:rsidP="007A5F33">
      <w:pPr>
        <w:pStyle w:val="ListParagraph"/>
        <w:numPr>
          <w:ilvl w:val="0"/>
          <w:numId w:val="24"/>
        </w:numPr>
        <w:spacing w:line="276" w:lineRule="auto"/>
        <w:rPr>
          <w:rFonts w:ascii="Arial" w:hAnsi="Arial" w:cs="Arial"/>
          <w:lang w:val="es-CO"/>
        </w:rPr>
      </w:pPr>
      <w:r w:rsidRPr="004C0CBA">
        <w:rPr>
          <w:rFonts w:ascii="Arial" w:hAnsi="Arial" w:cs="Arial"/>
          <w:b/>
          <w:bCs/>
          <w:lang w:val="es-CO"/>
        </w:rPr>
        <w:t>Corte de fibras</w:t>
      </w:r>
      <w:r w:rsidR="0000040D" w:rsidRPr="004C0CBA">
        <w:rPr>
          <w:rFonts w:ascii="Arial" w:hAnsi="Arial" w:cs="Arial"/>
          <w:b/>
          <w:bCs/>
          <w:lang w:val="es-CO"/>
        </w:rPr>
        <w:t>:</w:t>
      </w:r>
      <w:r w:rsidRPr="007A5F33">
        <w:rPr>
          <w:rFonts w:ascii="Arial" w:hAnsi="Arial" w:cs="Arial"/>
          <w:lang w:val="es-CO"/>
        </w:rPr>
        <w:t xml:space="preserve"> </w:t>
      </w:r>
      <w:r w:rsidR="007A5F33">
        <w:rPr>
          <w:rFonts w:ascii="Arial" w:hAnsi="Arial" w:cs="Arial"/>
          <w:lang w:val="es-CO"/>
        </w:rPr>
        <w:t>Se escogió una variedad de fibras, entre estas, fique, enea, paja blanca, esparto, junco, amero y gaita. Luego se cortaron en diferentes largos para probar cuál funcionaba mejor.</w:t>
      </w:r>
    </w:p>
    <w:p w14:paraId="0B75C204" w14:textId="77777777" w:rsidR="004C0CBA" w:rsidRDefault="004C0CBA" w:rsidP="3AFFE0EC">
      <w:pPr>
        <w:spacing w:line="276" w:lineRule="auto"/>
        <w:rPr>
          <w:noProof/>
        </w:rPr>
      </w:pPr>
    </w:p>
    <w:p w14:paraId="76A3C1E8" w14:textId="14F80F75" w:rsidR="007A5F33" w:rsidRDefault="004C0CBA" w:rsidP="3AFFE0EC">
      <w:pPr>
        <w:spacing w:line="276" w:lineRule="auto"/>
        <w:rPr>
          <w:rFonts w:ascii="Arial" w:hAnsi="Arial" w:cs="Arial"/>
          <w:b/>
          <w:bCs/>
          <w:lang w:val="es-CO"/>
        </w:rPr>
      </w:pPr>
      <w:r>
        <w:rPr>
          <w:noProof/>
        </w:rPr>
        <w:drawing>
          <wp:inline distT="0" distB="0" distL="0" distR="0" wp14:anchorId="79433C58" wp14:editId="0CFF64F0">
            <wp:extent cx="4219575" cy="2552163"/>
            <wp:effectExtent l="0" t="0" r="0" b="635"/>
            <wp:docPr id="13450880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088018" name=""/>
                    <pic:cNvPicPr/>
                  </pic:nvPicPr>
                  <pic:blipFill rotWithShape="1">
                    <a:blip r:embed="rId12"/>
                    <a:srcRect l="17482" t="12975" r="19382" b="19131"/>
                    <a:stretch/>
                  </pic:blipFill>
                  <pic:spPr bwMode="auto">
                    <a:xfrm>
                      <a:off x="0" y="0"/>
                      <a:ext cx="4229829" cy="2558365"/>
                    </a:xfrm>
                    <a:prstGeom prst="rect">
                      <a:avLst/>
                    </a:prstGeom>
                    <a:ln>
                      <a:noFill/>
                    </a:ln>
                    <a:extLst>
                      <a:ext uri="{53640926-AAD7-44D8-BBD7-CCE9431645EC}">
                        <a14:shadowObscured xmlns:a14="http://schemas.microsoft.com/office/drawing/2010/main"/>
                      </a:ext>
                    </a:extLst>
                  </pic:spPr>
                </pic:pic>
              </a:graphicData>
            </a:graphic>
          </wp:inline>
        </w:drawing>
      </w:r>
    </w:p>
    <w:p w14:paraId="42D1FCB3" w14:textId="204A4A59" w:rsidR="004710B7" w:rsidRPr="007A5F33" w:rsidRDefault="007A5F33" w:rsidP="007A5F33">
      <w:pPr>
        <w:pStyle w:val="ListParagraph"/>
        <w:numPr>
          <w:ilvl w:val="0"/>
          <w:numId w:val="24"/>
        </w:numPr>
        <w:spacing w:line="276" w:lineRule="auto"/>
        <w:rPr>
          <w:rFonts w:ascii="Arial" w:hAnsi="Arial" w:cs="Arial"/>
          <w:lang w:val="es-CO"/>
        </w:rPr>
      </w:pPr>
      <w:r w:rsidRPr="004C0CBA">
        <w:rPr>
          <w:rFonts w:ascii="Arial" w:hAnsi="Arial" w:cs="Arial"/>
          <w:b/>
          <w:bCs/>
          <w:lang w:val="es-CO"/>
        </w:rPr>
        <w:t>Proceso</w:t>
      </w:r>
      <w:r w:rsidR="004710B7" w:rsidRPr="004C0CBA">
        <w:rPr>
          <w:rFonts w:ascii="Arial" w:hAnsi="Arial" w:cs="Arial"/>
          <w:b/>
          <w:bCs/>
          <w:lang w:val="es-CO"/>
        </w:rPr>
        <w:t xml:space="preserve"> de moldes en acetato y acomodación de fibras</w:t>
      </w:r>
      <w:r w:rsidR="0000040D" w:rsidRPr="004C0CBA">
        <w:rPr>
          <w:rFonts w:ascii="Arial" w:hAnsi="Arial" w:cs="Arial"/>
          <w:b/>
          <w:bCs/>
          <w:lang w:val="es-CO"/>
        </w:rPr>
        <w:t>:</w:t>
      </w:r>
      <w:r>
        <w:rPr>
          <w:rFonts w:ascii="Arial" w:hAnsi="Arial" w:cs="Arial"/>
          <w:lang w:val="es-CO"/>
        </w:rPr>
        <w:t xml:space="preserve"> Para empezar, se cortaron varias piezas de 10x9 cm en madera, luego se acomodaron en la máquina </w:t>
      </w:r>
      <w:proofErr w:type="spellStart"/>
      <w:r>
        <w:rPr>
          <w:rFonts w:ascii="Arial" w:hAnsi="Arial" w:cs="Arial"/>
          <w:lang w:val="es-CO"/>
        </w:rPr>
        <w:t>termofijadora</w:t>
      </w:r>
      <w:proofErr w:type="spellEnd"/>
      <w:r>
        <w:rPr>
          <w:rFonts w:ascii="Arial" w:hAnsi="Arial" w:cs="Arial"/>
          <w:lang w:val="es-CO"/>
        </w:rPr>
        <w:t xml:space="preserve">, se intentó hacer el molde inicialmente con un material más duro, el cuál no funcionó porque los moldes se pegaban, por esta razón, la decisión final fue utilizar acetato para sacar las piezas. Al obtener la forma de los moldes, se recortaron en partes individuales, y se acomodaron las diferentes fibras en cada </w:t>
      </w:r>
      <w:r w:rsidR="005358E0">
        <w:rPr>
          <w:rFonts w:ascii="Arial" w:hAnsi="Arial" w:cs="Arial"/>
          <w:lang w:val="es-CO"/>
        </w:rPr>
        <w:t>molde</w:t>
      </w:r>
      <w:r>
        <w:rPr>
          <w:rFonts w:ascii="Arial" w:hAnsi="Arial" w:cs="Arial"/>
          <w:lang w:val="es-CO"/>
        </w:rPr>
        <w:t>.</w:t>
      </w:r>
    </w:p>
    <w:p w14:paraId="129ACA7E" w14:textId="77777777" w:rsidR="00611582" w:rsidRDefault="00611582" w:rsidP="3AFFE0EC">
      <w:pPr>
        <w:spacing w:line="276" w:lineRule="auto"/>
        <w:rPr>
          <w:noProof/>
        </w:rPr>
      </w:pPr>
    </w:p>
    <w:p w14:paraId="0D838B3B" w14:textId="148021BB" w:rsidR="007A5F33" w:rsidRDefault="00611582" w:rsidP="3AFFE0EC">
      <w:pPr>
        <w:spacing w:line="276" w:lineRule="auto"/>
        <w:rPr>
          <w:rFonts w:ascii="Arial" w:hAnsi="Arial" w:cs="Arial"/>
          <w:lang w:val="es-CO"/>
        </w:rPr>
      </w:pPr>
      <w:r>
        <w:rPr>
          <w:noProof/>
        </w:rPr>
        <w:drawing>
          <wp:inline distT="0" distB="0" distL="0" distR="0" wp14:anchorId="54F134B4" wp14:editId="23FA4A73">
            <wp:extent cx="4286250" cy="2598463"/>
            <wp:effectExtent l="0" t="0" r="0" b="0"/>
            <wp:docPr id="9159838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983896" name=""/>
                    <pic:cNvPicPr/>
                  </pic:nvPicPr>
                  <pic:blipFill rotWithShape="1">
                    <a:blip r:embed="rId13"/>
                    <a:srcRect l="19179" t="17501" r="20909" b="17924"/>
                    <a:stretch/>
                  </pic:blipFill>
                  <pic:spPr bwMode="auto">
                    <a:xfrm>
                      <a:off x="0" y="0"/>
                      <a:ext cx="4295710" cy="2604198"/>
                    </a:xfrm>
                    <a:prstGeom prst="rect">
                      <a:avLst/>
                    </a:prstGeom>
                    <a:ln>
                      <a:noFill/>
                    </a:ln>
                    <a:extLst>
                      <a:ext uri="{53640926-AAD7-44D8-BBD7-CCE9431645EC}">
                        <a14:shadowObscured xmlns:a14="http://schemas.microsoft.com/office/drawing/2010/main"/>
                      </a:ext>
                    </a:extLst>
                  </pic:spPr>
                </pic:pic>
              </a:graphicData>
            </a:graphic>
          </wp:inline>
        </w:drawing>
      </w:r>
    </w:p>
    <w:p w14:paraId="7D7FF910" w14:textId="17D372AF" w:rsidR="00C359C5" w:rsidRDefault="004710B7" w:rsidP="00C359C5">
      <w:pPr>
        <w:pStyle w:val="ListParagraph"/>
        <w:numPr>
          <w:ilvl w:val="0"/>
          <w:numId w:val="24"/>
        </w:numPr>
        <w:spacing w:line="276" w:lineRule="auto"/>
        <w:rPr>
          <w:rFonts w:ascii="Arial" w:hAnsi="Arial" w:cs="Arial"/>
          <w:lang w:val="es-CO"/>
        </w:rPr>
      </w:pPr>
      <w:r w:rsidRPr="004C0CBA">
        <w:rPr>
          <w:rFonts w:ascii="Arial" w:hAnsi="Arial" w:cs="Arial"/>
          <w:b/>
          <w:bCs/>
          <w:lang w:val="es-CO"/>
        </w:rPr>
        <w:t>Peso de fibras y puesta de resina</w:t>
      </w:r>
      <w:r w:rsidR="004C0CBA" w:rsidRPr="004C0CBA">
        <w:rPr>
          <w:rFonts w:ascii="Arial" w:hAnsi="Arial" w:cs="Arial"/>
          <w:b/>
          <w:bCs/>
          <w:lang w:val="es-CO"/>
        </w:rPr>
        <w:t>:</w:t>
      </w:r>
      <w:r w:rsidRPr="004C0CBA">
        <w:rPr>
          <w:rFonts w:ascii="Arial" w:hAnsi="Arial" w:cs="Arial"/>
          <w:b/>
          <w:bCs/>
          <w:lang w:val="es-CO"/>
        </w:rPr>
        <w:t xml:space="preserve"> </w:t>
      </w:r>
      <w:r w:rsidR="007A5F33" w:rsidRPr="004C0CBA">
        <w:rPr>
          <w:rFonts w:ascii="Arial" w:hAnsi="Arial" w:cs="Arial"/>
          <w:lang w:val="es-CO"/>
        </w:rPr>
        <w:t>Las</w:t>
      </w:r>
      <w:r w:rsidR="007A5F33">
        <w:rPr>
          <w:rFonts w:ascii="Arial" w:hAnsi="Arial" w:cs="Arial"/>
          <w:lang w:val="es-CO"/>
        </w:rPr>
        <w:t xml:space="preserve"> fibras se pesaron (cada una pesaba diferente) para calcular la cantidad de fibra y de catalizador que se debía utilizar. La decisión fue utilizar 1% de catalizador y la cantidad de resina ya iba acorde al peso de la fibra. </w:t>
      </w:r>
      <w:r w:rsidRPr="007A5F33">
        <w:rPr>
          <w:rFonts w:ascii="Arial" w:hAnsi="Arial" w:cs="Arial"/>
          <w:lang w:val="es-CO"/>
        </w:rPr>
        <w:t>Inicialmente se puso una capa de fibra y luego la resina</w:t>
      </w:r>
      <w:r w:rsidR="007A5F33">
        <w:rPr>
          <w:rFonts w:ascii="Arial" w:hAnsi="Arial" w:cs="Arial"/>
          <w:lang w:val="es-CO"/>
        </w:rPr>
        <w:t xml:space="preserve"> con un poco de </w:t>
      </w:r>
      <w:proofErr w:type="spellStart"/>
      <w:r w:rsidR="007A5F33">
        <w:rPr>
          <w:rFonts w:ascii="Arial" w:hAnsi="Arial" w:cs="Arial"/>
          <w:lang w:val="es-CO"/>
        </w:rPr>
        <w:t>estileno</w:t>
      </w:r>
      <w:proofErr w:type="spellEnd"/>
      <w:r w:rsidR="007A5F33">
        <w:rPr>
          <w:rFonts w:ascii="Arial" w:hAnsi="Arial" w:cs="Arial"/>
          <w:lang w:val="es-CO"/>
        </w:rPr>
        <w:t xml:space="preserve"> (para quitarle un poco de espesor)</w:t>
      </w:r>
      <w:r w:rsidR="00C359C5">
        <w:rPr>
          <w:rFonts w:ascii="Arial" w:hAnsi="Arial" w:cs="Arial"/>
          <w:lang w:val="es-CO"/>
        </w:rPr>
        <w:t xml:space="preserve"> y</w:t>
      </w:r>
      <w:r w:rsidRPr="007A5F33">
        <w:rPr>
          <w:rFonts w:ascii="Arial" w:hAnsi="Arial" w:cs="Arial"/>
          <w:lang w:val="es-CO"/>
        </w:rPr>
        <w:t xml:space="preserve"> </w:t>
      </w:r>
      <w:r w:rsidR="00C359C5" w:rsidRPr="007A5F33">
        <w:rPr>
          <w:rFonts w:ascii="Arial" w:hAnsi="Arial" w:cs="Arial"/>
          <w:lang w:val="es-CO"/>
        </w:rPr>
        <w:t>catalizador</w:t>
      </w:r>
      <w:r w:rsidRPr="007A5F33">
        <w:rPr>
          <w:rFonts w:ascii="Arial" w:hAnsi="Arial" w:cs="Arial"/>
          <w:lang w:val="es-CO"/>
        </w:rPr>
        <w:t>. Después se intentó poner una capa de resina primero, luego una de fibra, y después otra de resina, esta prueba funcionó mejor</w:t>
      </w:r>
      <w:r w:rsidR="00C359C5">
        <w:rPr>
          <w:rFonts w:ascii="Arial" w:hAnsi="Arial" w:cs="Arial"/>
          <w:lang w:val="es-CO"/>
        </w:rPr>
        <w:t xml:space="preserve"> con algunas fibras como el fique, el acabado quedaba más estéticamente bonito, pero dejaba las piezas con un aspecto más encapsulado.</w:t>
      </w:r>
    </w:p>
    <w:p w14:paraId="1ED7F6F6" w14:textId="77777777" w:rsidR="004C0CBA" w:rsidRDefault="004C0CBA" w:rsidP="00417E48">
      <w:pPr>
        <w:pStyle w:val="NormalWeb"/>
        <w:rPr>
          <w:noProof/>
        </w:rPr>
      </w:pPr>
    </w:p>
    <w:p w14:paraId="6EA52082" w14:textId="7F8F71B7" w:rsidR="00417E48" w:rsidRPr="00417E48" w:rsidRDefault="004C0CBA" w:rsidP="00417E48">
      <w:pPr>
        <w:pStyle w:val="NormalWeb"/>
        <w:rPr>
          <w:rFonts w:eastAsia="Times New Roman"/>
          <w:noProof/>
          <w:lang w:val="en-US" w:eastAsia="en-US"/>
        </w:rPr>
      </w:pPr>
      <w:r>
        <w:rPr>
          <w:noProof/>
        </w:rPr>
        <w:lastRenderedPageBreak/>
        <w:drawing>
          <wp:inline distT="0" distB="0" distL="0" distR="0" wp14:anchorId="12785322" wp14:editId="16BB4FB0">
            <wp:extent cx="4600575" cy="2555876"/>
            <wp:effectExtent l="0" t="0" r="0" b="0"/>
            <wp:docPr id="1137753478"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753478" name="Picture 1" descr="A screenshot of a cell phone&#10;&#10;Description automatically generated"/>
                    <pic:cNvPicPr/>
                  </pic:nvPicPr>
                  <pic:blipFill rotWithShape="1">
                    <a:blip r:embed="rId14"/>
                    <a:srcRect l="31738" t="9053" r="33130" b="56246"/>
                    <a:stretch/>
                  </pic:blipFill>
                  <pic:spPr bwMode="auto">
                    <a:xfrm>
                      <a:off x="0" y="0"/>
                      <a:ext cx="4615240" cy="2564023"/>
                    </a:xfrm>
                    <a:prstGeom prst="rect">
                      <a:avLst/>
                    </a:prstGeom>
                    <a:ln>
                      <a:noFill/>
                    </a:ln>
                    <a:extLst>
                      <a:ext uri="{53640926-AAD7-44D8-BBD7-CCE9431645EC}">
                        <a14:shadowObscured xmlns:a14="http://schemas.microsoft.com/office/drawing/2010/main"/>
                      </a:ext>
                    </a:extLst>
                  </pic:spPr>
                </pic:pic>
              </a:graphicData>
            </a:graphic>
          </wp:inline>
        </w:drawing>
      </w:r>
      <w:r w:rsidR="00417E48" w:rsidRPr="00417E48">
        <w:t xml:space="preserve"> </w:t>
      </w:r>
    </w:p>
    <w:p w14:paraId="7429BF10" w14:textId="4E336347" w:rsidR="00864BEC" w:rsidRPr="005358E0" w:rsidRDefault="00864BEC" w:rsidP="00C359C5">
      <w:pPr>
        <w:pStyle w:val="ListParagraph"/>
        <w:numPr>
          <w:ilvl w:val="0"/>
          <w:numId w:val="24"/>
        </w:numPr>
        <w:spacing w:line="276" w:lineRule="auto"/>
        <w:rPr>
          <w:rFonts w:ascii="Arial" w:hAnsi="Arial" w:cs="Arial"/>
          <w:lang w:val="es-CO"/>
        </w:rPr>
      </w:pPr>
      <w:r w:rsidRPr="004C0CBA">
        <w:rPr>
          <w:rFonts w:ascii="Arial" w:hAnsi="Arial" w:cs="Arial"/>
          <w:b/>
          <w:bCs/>
        </w:rPr>
        <w:t>Diseño en 3D para muestras con texturas</w:t>
      </w:r>
      <w:r w:rsidR="004C0CBA" w:rsidRPr="004C0CBA">
        <w:rPr>
          <w:rFonts w:ascii="Arial" w:hAnsi="Arial" w:cs="Arial"/>
          <w:b/>
          <w:bCs/>
        </w:rPr>
        <w:t>:</w:t>
      </w:r>
      <w:r w:rsidR="00417E48">
        <w:rPr>
          <w:rFonts w:ascii="Arial" w:hAnsi="Arial" w:cs="Arial"/>
        </w:rPr>
        <w:t xml:space="preserve"> Se utilizó una aplicación para hacer renderizados (con la ayuda de un integrante del semillero) para poder sacar unos moldes, igualmente en acetato, para otras pruebas que se hicieron con tintes. </w:t>
      </w:r>
    </w:p>
    <w:p w14:paraId="16226C17" w14:textId="77777777" w:rsidR="005358E0" w:rsidRDefault="005358E0" w:rsidP="005358E0">
      <w:pPr>
        <w:pStyle w:val="ListParagraph"/>
        <w:spacing w:line="276" w:lineRule="auto"/>
        <w:rPr>
          <w:rFonts w:ascii="Arial" w:hAnsi="Arial" w:cs="Arial"/>
        </w:rPr>
      </w:pPr>
    </w:p>
    <w:p w14:paraId="5DD3ABDA" w14:textId="77777777" w:rsidR="00611582" w:rsidRDefault="00611582" w:rsidP="005358E0">
      <w:pPr>
        <w:pStyle w:val="NormalWeb"/>
        <w:rPr>
          <w:noProof/>
        </w:rPr>
      </w:pPr>
    </w:p>
    <w:p w14:paraId="32C795EF" w14:textId="77777777" w:rsidR="00611582" w:rsidRDefault="00611582" w:rsidP="005358E0">
      <w:pPr>
        <w:pStyle w:val="NormalWeb"/>
        <w:rPr>
          <w:noProof/>
        </w:rPr>
      </w:pPr>
    </w:p>
    <w:p w14:paraId="645E1DE2" w14:textId="4AFE84F7" w:rsidR="005358E0" w:rsidRPr="00611582" w:rsidRDefault="00611582" w:rsidP="005358E0">
      <w:pPr>
        <w:pStyle w:val="NormalWeb"/>
        <w:rPr>
          <w:noProof/>
        </w:rPr>
      </w:pPr>
      <w:r>
        <w:rPr>
          <w:noProof/>
        </w:rPr>
        <w:drawing>
          <wp:inline distT="0" distB="0" distL="0" distR="0" wp14:anchorId="225AC26A" wp14:editId="2822A98D">
            <wp:extent cx="2438400" cy="1333500"/>
            <wp:effectExtent l="0" t="0" r="0" b="0"/>
            <wp:docPr id="874508797" name="Picture 1" descr="A close-up of a person mixing blue pa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508797" name="Picture 1" descr="A close-up of a person mixing blue paint&#10;&#10;Description automatically generated"/>
                    <pic:cNvPicPr/>
                  </pic:nvPicPr>
                  <pic:blipFill rotWithShape="1">
                    <a:blip r:embed="rId15"/>
                    <a:srcRect l="20705" t="49788" r="35846" b="7967"/>
                    <a:stretch/>
                  </pic:blipFill>
                  <pic:spPr bwMode="auto">
                    <a:xfrm>
                      <a:off x="0" y="0"/>
                      <a:ext cx="2438400" cy="133350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B6B0431" wp14:editId="72A1F9F1">
            <wp:extent cx="2438400" cy="1343025"/>
            <wp:effectExtent l="0" t="0" r="0" b="9525"/>
            <wp:docPr id="797824280" name="Picture 1" descr="A close-up of a person mixing blue pa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824280" name="Picture 1" descr="A close-up of a person mixing blue paint&#10;&#10;Description automatically generated"/>
                    <pic:cNvPicPr/>
                  </pic:nvPicPr>
                  <pic:blipFill rotWithShape="1">
                    <a:blip r:embed="rId15"/>
                    <a:srcRect l="20705" t="5733" r="35846" b="51720"/>
                    <a:stretch/>
                  </pic:blipFill>
                  <pic:spPr bwMode="auto">
                    <a:xfrm>
                      <a:off x="0" y="0"/>
                      <a:ext cx="2438400" cy="1343025"/>
                    </a:xfrm>
                    <a:prstGeom prst="rect">
                      <a:avLst/>
                    </a:prstGeom>
                    <a:ln>
                      <a:noFill/>
                    </a:ln>
                    <a:extLst>
                      <a:ext uri="{53640926-AAD7-44D8-BBD7-CCE9431645EC}">
                        <a14:shadowObscured xmlns:a14="http://schemas.microsoft.com/office/drawing/2010/main"/>
                      </a:ext>
                    </a:extLst>
                  </pic:spPr>
                </pic:pic>
              </a:graphicData>
            </a:graphic>
          </wp:inline>
        </w:drawing>
      </w:r>
    </w:p>
    <w:p w14:paraId="59C85687" w14:textId="57874992" w:rsidR="005358E0" w:rsidRPr="005358E0" w:rsidRDefault="005358E0" w:rsidP="005358E0">
      <w:pPr>
        <w:pStyle w:val="ListParagraph"/>
        <w:numPr>
          <w:ilvl w:val="0"/>
          <w:numId w:val="24"/>
        </w:numPr>
        <w:spacing w:before="100" w:beforeAutospacing="1" w:after="100" w:afterAutospacing="1"/>
        <w:rPr>
          <w:rFonts w:ascii="Arial" w:hAnsi="Arial" w:cs="Arial"/>
          <w:lang w:val="es-ES"/>
        </w:rPr>
      </w:pPr>
      <w:r w:rsidRPr="00611582">
        <w:rPr>
          <w:rFonts w:ascii="Arial" w:hAnsi="Arial" w:cs="Arial"/>
          <w:b/>
          <w:bCs/>
          <w:lang w:val="es-ES"/>
        </w:rPr>
        <w:t>Pruebas para moldes con textura</w:t>
      </w:r>
      <w:r w:rsidR="00611582" w:rsidRPr="00611582">
        <w:rPr>
          <w:rFonts w:ascii="Arial" w:hAnsi="Arial" w:cs="Arial"/>
          <w:b/>
          <w:bCs/>
          <w:lang w:val="es-ES"/>
        </w:rPr>
        <w:t>:</w:t>
      </w:r>
      <w:r>
        <w:rPr>
          <w:rFonts w:ascii="Arial" w:hAnsi="Arial" w:cs="Arial"/>
          <w:lang w:val="es-ES"/>
        </w:rPr>
        <w:t xml:space="preserve"> Para estas muestras se utilizaron fique y maíz. Se hicieron dos tipos de pruebas, </w:t>
      </w:r>
      <w:r w:rsidR="008879A0">
        <w:rPr>
          <w:rFonts w:ascii="Arial" w:hAnsi="Arial" w:cs="Arial"/>
          <w:lang w:val="es-ES"/>
        </w:rPr>
        <w:t>en la primera se añadió el tinte a la resina, y se mezclo al 100% hasta que quedara uniforme; en la segunda se añadió el tinte a la resina, pero sin mezclar al 100% para dar un acabado similar al marmoleado.</w:t>
      </w:r>
    </w:p>
    <w:p w14:paraId="37C8F1D5" w14:textId="77777777" w:rsidR="005358E0" w:rsidRPr="00C359C5" w:rsidRDefault="005358E0" w:rsidP="005358E0">
      <w:pPr>
        <w:pStyle w:val="ListParagraph"/>
        <w:spacing w:line="276" w:lineRule="auto"/>
        <w:rPr>
          <w:rFonts w:ascii="Arial" w:hAnsi="Arial" w:cs="Arial"/>
          <w:lang w:val="es-CO"/>
        </w:rPr>
      </w:pPr>
    </w:p>
    <w:p w14:paraId="55C129CA" w14:textId="77777777" w:rsidR="00611582" w:rsidRDefault="00611582" w:rsidP="008879A0">
      <w:pPr>
        <w:pStyle w:val="NormalWeb"/>
        <w:rPr>
          <w:noProof/>
        </w:rPr>
      </w:pPr>
    </w:p>
    <w:p w14:paraId="524FF180" w14:textId="1BA9A239" w:rsidR="008879A0" w:rsidRPr="008879A0" w:rsidRDefault="00611582" w:rsidP="008879A0">
      <w:pPr>
        <w:pStyle w:val="NormalWeb"/>
        <w:rPr>
          <w:rFonts w:eastAsia="Times New Roman"/>
          <w:lang w:val="en-US" w:eastAsia="en-US"/>
        </w:rPr>
      </w:pPr>
      <w:r>
        <w:rPr>
          <w:noProof/>
        </w:rPr>
        <w:drawing>
          <wp:inline distT="0" distB="0" distL="0" distR="0" wp14:anchorId="22722CB0" wp14:editId="77101355">
            <wp:extent cx="4200525" cy="2919426"/>
            <wp:effectExtent l="0" t="0" r="0" b="0"/>
            <wp:docPr id="2115924603" name="Picture 1" descr="A screenshot of a vide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924603" name="Picture 1" descr="A screenshot of a video&#10;&#10;Description automatically generated"/>
                    <pic:cNvPicPr/>
                  </pic:nvPicPr>
                  <pic:blipFill rotWithShape="1">
                    <a:blip r:embed="rId16"/>
                    <a:srcRect l="21215" t="14182" r="20910" b="14303"/>
                    <a:stretch/>
                  </pic:blipFill>
                  <pic:spPr bwMode="auto">
                    <a:xfrm>
                      <a:off x="0" y="0"/>
                      <a:ext cx="4206114" cy="2923310"/>
                    </a:xfrm>
                    <a:prstGeom prst="rect">
                      <a:avLst/>
                    </a:prstGeom>
                    <a:ln>
                      <a:noFill/>
                    </a:ln>
                    <a:extLst>
                      <a:ext uri="{53640926-AAD7-44D8-BBD7-CCE9431645EC}">
                        <a14:shadowObscured xmlns:a14="http://schemas.microsoft.com/office/drawing/2010/main"/>
                      </a:ext>
                    </a:extLst>
                  </pic:spPr>
                </pic:pic>
              </a:graphicData>
            </a:graphic>
          </wp:inline>
        </w:drawing>
      </w:r>
      <w:r w:rsidR="008879A0" w:rsidRPr="008879A0">
        <w:t xml:space="preserve"> </w:t>
      </w:r>
    </w:p>
    <w:p w14:paraId="49F53A37" w14:textId="665F4C84" w:rsidR="00877825" w:rsidRPr="00611582" w:rsidRDefault="00864BEC" w:rsidP="00611582">
      <w:pPr>
        <w:pStyle w:val="ListParagraph"/>
        <w:numPr>
          <w:ilvl w:val="0"/>
          <w:numId w:val="24"/>
        </w:numPr>
        <w:spacing w:before="100" w:beforeAutospacing="1" w:after="100" w:afterAutospacing="1"/>
      </w:pPr>
      <w:r w:rsidRPr="00611582">
        <w:rPr>
          <w:rFonts w:ascii="Arial" w:hAnsi="Arial" w:cs="Arial"/>
          <w:b/>
          <w:bCs/>
        </w:rPr>
        <w:t>Pruebas finales con sus respectivas técnicas</w:t>
      </w:r>
      <w:r w:rsidR="00611582">
        <w:rPr>
          <w:rFonts w:ascii="Arial" w:hAnsi="Arial" w:cs="Arial"/>
        </w:rPr>
        <w:t>:</w:t>
      </w:r>
      <w:r w:rsidRPr="008879A0">
        <w:rPr>
          <w:rFonts w:ascii="Arial" w:hAnsi="Arial" w:cs="Arial"/>
        </w:rPr>
        <w:t xml:space="preserve"> </w:t>
      </w:r>
      <w:r w:rsidR="008879A0">
        <w:rPr>
          <w:rFonts w:ascii="Arial" w:hAnsi="Arial" w:cs="Arial"/>
        </w:rPr>
        <w:t>Para finalizar, se lijaron las piezas. Una vez lijadas,</w:t>
      </w:r>
      <w:r w:rsidR="00611582">
        <w:rPr>
          <w:rFonts w:ascii="Arial" w:hAnsi="Arial" w:cs="Arial"/>
        </w:rPr>
        <w:t xml:space="preserve"> se les puso </w:t>
      </w:r>
      <w:proofErr w:type="spellStart"/>
      <w:r w:rsidR="00611582">
        <w:rPr>
          <w:rFonts w:ascii="Arial" w:hAnsi="Arial" w:cs="Arial"/>
        </w:rPr>
        <w:t>rubbing</w:t>
      </w:r>
      <w:proofErr w:type="spellEnd"/>
      <w:r w:rsidR="00611582">
        <w:rPr>
          <w:rFonts w:ascii="Arial" w:hAnsi="Arial" w:cs="Arial"/>
        </w:rPr>
        <w:t xml:space="preserve"> para una última pulida en la máquina pulidora.</w:t>
      </w:r>
      <w:r w:rsidR="008879A0">
        <w:rPr>
          <w:rFonts w:ascii="Arial" w:hAnsi="Arial" w:cs="Arial"/>
        </w:rPr>
        <w:t xml:space="preserve"> </w:t>
      </w:r>
      <w:r w:rsidR="00611582">
        <w:rPr>
          <w:rFonts w:ascii="Arial" w:hAnsi="Arial" w:cs="Arial"/>
        </w:rPr>
        <w:t>Ya</w:t>
      </w:r>
      <w:r w:rsidR="008879A0">
        <w:rPr>
          <w:rFonts w:ascii="Arial" w:hAnsi="Arial" w:cs="Arial"/>
        </w:rPr>
        <w:t xml:space="preserve"> </w:t>
      </w:r>
      <w:r w:rsidR="00611582">
        <w:rPr>
          <w:rFonts w:ascii="Arial" w:hAnsi="Arial" w:cs="Arial"/>
        </w:rPr>
        <w:t xml:space="preserve">listas las piezas, se </w:t>
      </w:r>
      <w:r w:rsidR="008879A0">
        <w:rPr>
          <w:rFonts w:ascii="Arial" w:hAnsi="Arial" w:cs="Arial"/>
        </w:rPr>
        <w:t>acomodaron en base a cómo iban en el muestrario final</w:t>
      </w:r>
      <w:r w:rsidR="00611582">
        <w:rPr>
          <w:rFonts w:ascii="Arial" w:hAnsi="Arial" w:cs="Arial"/>
        </w:rPr>
        <w:t>, sostenidas por una cinta doble faz. La primera tabla es un boceto del muestrario final.</w:t>
      </w:r>
    </w:p>
    <w:p w14:paraId="762EF3DF" w14:textId="77777777" w:rsidR="00877825" w:rsidRDefault="00877825" w:rsidP="3AFFE0EC">
      <w:pPr>
        <w:spacing w:line="276" w:lineRule="auto"/>
        <w:rPr>
          <w:rFonts w:ascii="Arial" w:hAnsi="Arial" w:cs="Arial"/>
          <w:b/>
          <w:bCs/>
          <w:lang w:val="es-CO"/>
        </w:rPr>
      </w:pPr>
    </w:p>
    <w:p w14:paraId="5AC845B2" w14:textId="5FC726F8" w:rsidR="002763A0" w:rsidRDefault="008879A0" w:rsidP="3AFFE0EC">
      <w:pPr>
        <w:spacing w:line="276" w:lineRule="auto"/>
        <w:rPr>
          <w:rFonts w:ascii="Arial" w:hAnsi="Arial" w:cs="Arial"/>
          <w:b/>
          <w:bCs/>
          <w:lang w:val="es-CO"/>
        </w:rPr>
      </w:pPr>
      <w:r>
        <w:rPr>
          <w:rFonts w:ascii="Arial" w:hAnsi="Arial" w:cs="Arial"/>
          <w:b/>
          <w:bCs/>
          <w:lang w:val="es-CO"/>
        </w:rPr>
        <w:t>2.</w:t>
      </w:r>
      <w:r w:rsidR="00550BF5">
        <w:rPr>
          <w:rFonts w:ascii="Arial" w:hAnsi="Arial" w:cs="Arial"/>
          <w:b/>
          <w:bCs/>
          <w:lang w:val="es-CO"/>
        </w:rPr>
        <w:t>1</w:t>
      </w:r>
      <w:r>
        <w:rPr>
          <w:rFonts w:ascii="Arial" w:hAnsi="Arial" w:cs="Arial"/>
          <w:b/>
          <w:bCs/>
          <w:lang w:val="es-CO"/>
        </w:rPr>
        <w:t xml:space="preserve"> </w:t>
      </w:r>
      <w:r w:rsidR="002763A0" w:rsidRPr="002763A0">
        <w:rPr>
          <w:rFonts w:ascii="Arial" w:hAnsi="Arial" w:cs="Arial"/>
          <w:b/>
          <w:bCs/>
          <w:lang w:val="es-CO"/>
        </w:rPr>
        <w:t>Proceso de diseño</w:t>
      </w:r>
    </w:p>
    <w:p w14:paraId="1BD40270" w14:textId="77777777" w:rsidR="005F2383" w:rsidRDefault="005F2383" w:rsidP="3AFFE0EC">
      <w:pPr>
        <w:spacing w:line="276" w:lineRule="auto"/>
        <w:rPr>
          <w:noProof/>
        </w:rPr>
      </w:pPr>
    </w:p>
    <w:p w14:paraId="17DB49F6" w14:textId="55B35F5E" w:rsidR="008C6A7A" w:rsidRDefault="0037503A" w:rsidP="3AFFE0EC">
      <w:pPr>
        <w:spacing w:line="276" w:lineRule="auto"/>
        <w:rPr>
          <w:rFonts w:ascii="Arial" w:hAnsi="Arial" w:cs="Arial"/>
          <w:b/>
          <w:bCs/>
          <w:lang w:val="es-CO"/>
        </w:rPr>
      </w:pPr>
      <w:r>
        <w:rPr>
          <w:rFonts w:ascii="Arial" w:hAnsi="Arial" w:cs="Arial"/>
          <w:b/>
          <w:bCs/>
          <w:lang w:val="es-CO"/>
        </w:rPr>
        <w:lastRenderedPageBreak/>
        <w:t>1</w:t>
      </w:r>
      <w:r w:rsidR="005F2383">
        <w:rPr>
          <w:noProof/>
        </w:rPr>
        <w:drawing>
          <wp:inline distT="0" distB="0" distL="0" distR="0" wp14:anchorId="2A2D9DD3" wp14:editId="0816DD06">
            <wp:extent cx="4229100" cy="2350750"/>
            <wp:effectExtent l="0" t="0" r="0" b="0"/>
            <wp:docPr id="8089953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995329" name=""/>
                    <pic:cNvPicPr/>
                  </pic:nvPicPr>
                  <pic:blipFill rotWithShape="1">
                    <a:blip r:embed="rId17"/>
                    <a:srcRect l="15784" t="17803" r="20400" b="19131"/>
                    <a:stretch/>
                  </pic:blipFill>
                  <pic:spPr bwMode="auto">
                    <a:xfrm>
                      <a:off x="0" y="0"/>
                      <a:ext cx="4235749" cy="2354446"/>
                    </a:xfrm>
                    <a:prstGeom prst="rect">
                      <a:avLst/>
                    </a:prstGeom>
                    <a:ln>
                      <a:noFill/>
                    </a:ln>
                    <a:extLst>
                      <a:ext uri="{53640926-AAD7-44D8-BBD7-CCE9431645EC}">
                        <a14:shadowObscured xmlns:a14="http://schemas.microsoft.com/office/drawing/2010/main"/>
                      </a:ext>
                    </a:extLst>
                  </pic:spPr>
                </pic:pic>
              </a:graphicData>
            </a:graphic>
          </wp:inline>
        </w:drawing>
      </w:r>
    </w:p>
    <w:p w14:paraId="501045E2" w14:textId="4204D670" w:rsidR="00D16AEC" w:rsidRPr="00D16AEC" w:rsidRDefault="008879A0" w:rsidP="00D16AEC">
      <w:pPr>
        <w:pStyle w:val="NormalWeb"/>
        <w:numPr>
          <w:ilvl w:val="0"/>
          <w:numId w:val="26"/>
        </w:numPr>
        <w:rPr>
          <w:rFonts w:eastAsia="Times New Roman"/>
          <w:lang w:val="es-ES" w:eastAsia="en-US"/>
        </w:rPr>
      </w:pPr>
      <w:proofErr w:type="spellStart"/>
      <w:r w:rsidRPr="00611582">
        <w:rPr>
          <w:rFonts w:ascii="Arial" w:hAnsi="Arial" w:cs="Arial"/>
          <w:b/>
          <w:bCs/>
          <w:lang w:val="es-CO"/>
        </w:rPr>
        <w:t>Mooboard</w:t>
      </w:r>
      <w:proofErr w:type="spellEnd"/>
      <w:r w:rsidRPr="00611582">
        <w:rPr>
          <w:rFonts w:ascii="Arial" w:hAnsi="Arial" w:cs="Arial"/>
          <w:b/>
          <w:bCs/>
          <w:lang w:val="es-CO"/>
        </w:rPr>
        <w:t xml:space="preserve"> conceptual</w:t>
      </w:r>
      <w:r w:rsidR="00611582" w:rsidRPr="00611582">
        <w:rPr>
          <w:rFonts w:ascii="Arial" w:hAnsi="Arial" w:cs="Arial"/>
          <w:b/>
          <w:bCs/>
          <w:lang w:val="es-CO"/>
        </w:rPr>
        <w:t>:</w:t>
      </w:r>
      <w:r>
        <w:rPr>
          <w:rFonts w:ascii="Arial" w:hAnsi="Arial" w:cs="Arial"/>
          <w:lang w:val="es-CO"/>
        </w:rPr>
        <w:t xml:space="preserve"> Se escogió un concepto basado en </w:t>
      </w:r>
      <w:r w:rsidR="00D16AEC">
        <w:rPr>
          <w:rFonts w:ascii="Arial" w:hAnsi="Arial" w:cs="Arial"/>
          <w:lang w:val="es-CO"/>
        </w:rPr>
        <w:t>formas orgánicas. Este se describe de la siguiente forma: ‘’</w:t>
      </w:r>
      <w:r w:rsidR="00D16AEC" w:rsidRPr="00D16AEC">
        <w:rPr>
          <w:rFonts w:ascii="Arial" w:eastAsia="Times New Roman" w:hAnsi="Arial" w:cs="Arial"/>
          <w:lang w:val="es-ES" w:eastAsia="en-US"/>
        </w:rPr>
        <w:t>La autenticidad y originalidad visual que dan las fibras va de la mano con las vibras orgánicas de los diseños, que traen una propuesta diferente, de accesorios. Accesorios que abrazan al cuerpo de manera delicada, con un toque de elegancia y tal vez maximalismo en cuanto a estos.</w:t>
      </w:r>
      <w:r w:rsidR="00D16AEC">
        <w:rPr>
          <w:rFonts w:ascii="Arial" w:eastAsia="Times New Roman" w:hAnsi="Arial" w:cs="Arial"/>
          <w:lang w:val="es-ES" w:eastAsia="en-US"/>
        </w:rPr>
        <w:t>’’</w:t>
      </w:r>
    </w:p>
    <w:p w14:paraId="14AEFAA2" w14:textId="5D3E88C8" w:rsidR="008879A0" w:rsidRPr="008879A0" w:rsidRDefault="008879A0" w:rsidP="00D16AEC">
      <w:pPr>
        <w:pStyle w:val="ListParagraph"/>
        <w:spacing w:line="276" w:lineRule="auto"/>
        <w:rPr>
          <w:rFonts w:ascii="Arial" w:hAnsi="Arial" w:cs="Arial"/>
          <w:lang w:val="es-CO"/>
        </w:rPr>
      </w:pPr>
    </w:p>
    <w:p w14:paraId="06C046AB" w14:textId="77777777" w:rsidR="005F2383" w:rsidRDefault="005F2383" w:rsidP="3AFFE0EC">
      <w:pPr>
        <w:spacing w:line="276" w:lineRule="auto"/>
        <w:rPr>
          <w:noProof/>
        </w:rPr>
      </w:pPr>
    </w:p>
    <w:p w14:paraId="4DB52995" w14:textId="0E39AD20" w:rsidR="00D16AEC" w:rsidRDefault="0037503A" w:rsidP="3AFFE0EC">
      <w:pPr>
        <w:spacing w:line="276" w:lineRule="auto"/>
        <w:rPr>
          <w:rFonts w:ascii="Arial" w:hAnsi="Arial" w:cs="Arial"/>
          <w:b/>
          <w:bCs/>
          <w:lang w:val="es-CO"/>
        </w:rPr>
      </w:pPr>
      <w:r>
        <w:rPr>
          <w:rFonts w:ascii="Arial" w:hAnsi="Arial" w:cs="Arial"/>
          <w:b/>
          <w:bCs/>
          <w:lang w:val="es-CO"/>
        </w:rPr>
        <w:t>2</w:t>
      </w:r>
      <w:r w:rsidR="005F2383">
        <w:rPr>
          <w:noProof/>
        </w:rPr>
        <w:drawing>
          <wp:inline distT="0" distB="0" distL="0" distR="0" wp14:anchorId="7EBDE003" wp14:editId="06F32E0D">
            <wp:extent cx="4286250" cy="2254168"/>
            <wp:effectExtent l="0" t="0" r="0" b="0"/>
            <wp:docPr id="421652124" name="Picture 1" descr="A screenshot of a vide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652124" name="Picture 1" descr="A screenshot of a video&#10;&#10;Description automatically generated"/>
                    <pic:cNvPicPr/>
                  </pic:nvPicPr>
                  <pic:blipFill rotWithShape="1">
                    <a:blip r:embed="rId18"/>
                    <a:srcRect l="18330" t="11165" r="16158" b="27580"/>
                    <a:stretch/>
                  </pic:blipFill>
                  <pic:spPr bwMode="auto">
                    <a:xfrm>
                      <a:off x="0" y="0"/>
                      <a:ext cx="4293175" cy="2257810"/>
                    </a:xfrm>
                    <a:prstGeom prst="rect">
                      <a:avLst/>
                    </a:prstGeom>
                    <a:ln>
                      <a:noFill/>
                    </a:ln>
                    <a:extLst>
                      <a:ext uri="{53640926-AAD7-44D8-BBD7-CCE9431645EC}">
                        <a14:shadowObscured xmlns:a14="http://schemas.microsoft.com/office/drawing/2010/main"/>
                      </a:ext>
                    </a:extLst>
                  </pic:spPr>
                </pic:pic>
              </a:graphicData>
            </a:graphic>
          </wp:inline>
        </w:drawing>
      </w:r>
    </w:p>
    <w:p w14:paraId="4EE56723" w14:textId="69A57C94" w:rsidR="008C6A7A" w:rsidRPr="00D16AEC" w:rsidRDefault="008C6A7A" w:rsidP="00D16AEC">
      <w:pPr>
        <w:pStyle w:val="ListParagraph"/>
        <w:numPr>
          <w:ilvl w:val="0"/>
          <w:numId w:val="26"/>
        </w:numPr>
        <w:spacing w:line="276" w:lineRule="auto"/>
        <w:rPr>
          <w:rFonts w:ascii="Arial" w:hAnsi="Arial" w:cs="Arial"/>
          <w:lang w:val="es-CO"/>
        </w:rPr>
      </w:pPr>
      <w:r w:rsidRPr="005F2383">
        <w:rPr>
          <w:rFonts w:ascii="Arial" w:hAnsi="Arial" w:cs="Arial"/>
          <w:b/>
          <w:bCs/>
          <w:lang w:val="es-CO"/>
        </w:rPr>
        <w:t>Referentes de diseño</w:t>
      </w:r>
      <w:r w:rsidR="005F2383" w:rsidRPr="005F2383">
        <w:rPr>
          <w:rFonts w:ascii="Arial" w:hAnsi="Arial" w:cs="Arial"/>
          <w:b/>
          <w:bCs/>
          <w:lang w:val="es-CO"/>
        </w:rPr>
        <w:t>:</w:t>
      </w:r>
      <w:r w:rsidR="00D16AEC">
        <w:rPr>
          <w:rFonts w:ascii="Arial" w:hAnsi="Arial" w:cs="Arial"/>
          <w:lang w:val="es-CO"/>
        </w:rPr>
        <w:t xml:space="preserve"> Se buscaron diferentes referentes basados en el concepto y las tendencias del mercado en los años 2024 a 2025. La composición de imágenes sirve de inspiración para los diseños y habla sobre la elegancia junto a lo orgánico en las piezas.</w:t>
      </w:r>
    </w:p>
    <w:p w14:paraId="098BED4C" w14:textId="0F086CF7" w:rsidR="00D16AEC" w:rsidRDefault="00D16AEC" w:rsidP="3AFFE0EC">
      <w:pPr>
        <w:spacing w:line="276" w:lineRule="auto"/>
        <w:rPr>
          <w:rFonts w:ascii="Arial" w:hAnsi="Arial" w:cs="Arial"/>
          <w:b/>
          <w:bCs/>
          <w:lang w:val="es-CO"/>
        </w:rPr>
      </w:pPr>
    </w:p>
    <w:p w14:paraId="02C7AFB2" w14:textId="6B8026D0" w:rsidR="00BF09E4" w:rsidRDefault="00BF09E4" w:rsidP="3AFFE0EC">
      <w:pPr>
        <w:spacing w:line="276" w:lineRule="auto"/>
        <w:rPr>
          <w:noProof/>
        </w:rPr>
      </w:pPr>
    </w:p>
    <w:p w14:paraId="3D6D190F" w14:textId="2E5DE16A" w:rsidR="00BF09E4" w:rsidRDefault="00325838" w:rsidP="3AFFE0EC">
      <w:pPr>
        <w:spacing w:line="276" w:lineRule="auto"/>
        <w:rPr>
          <w:noProof/>
        </w:rPr>
      </w:pPr>
      <w:r>
        <w:rPr>
          <w:noProof/>
        </w:rPr>
        <mc:AlternateContent>
          <mc:Choice Requires="wps">
            <w:drawing>
              <wp:anchor distT="0" distB="0" distL="114300" distR="114300" simplePos="0" relativeHeight="251696128" behindDoc="0" locked="0" layoutInCell="1" allowOverlap="1" wp14:anchorId="5C4DE87D" wp14:editId="2A665D7E">
                <wp:simplePos x="0" y="0"/>
                <wp:positionH relativeFrom="column">
                  <wp:posOffset>2644140</wp:posOffset>
                </wp:positionH>
                <wp:positionV relativeFrom="paragraph">
                  <wp:posOffset>11430</wp:posOffset>
                </wp:positionV>
                <wp:extent cx="2590800" cy="1495425"/>
                <wp:effectExtent l="0" t="0" r="19050" b="28575"/>
                <wp:wrapNone/>
                <wp:docPr id="2061728405" name="Rectangle 3"/>
                <wp:cNvGraphicFramePr/>
                <a:graphic xmlns:a="http://schemas.openxmlformats.org/drawingml/2006/main">
                  <a:graphicData uri="http://schemas.microsoft.com/office/word/2010/wordprocessingShape">
                    <wps:wsp>
                      <wps:cNvSpPr/>
                      <wps:spPr>
                        <a:xfrm>
                          <a:off x="0" y="0"/>
                          <a:ext cx="2590800" cy="1495425"/>
                        </a:xfrm>
                        <a:prstGeom prst="rect">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49C8364" id="Rectangle 3" o:spid="_x0000_s1026" style="position:absolute;margin-left:208.2pt;margin-top:.9pt;width:204pt;height:117.75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kjggAIAAGkFAAAOAAAAZHJzL2Uyb0RvYy54bWysVE1v2zAMvQ/YfxB0X20HydYEdYqgRYcB&#10;RVusHXpWZCk2IIsapcTJfv0o2XGCrthh2EWWTPKRfPy4ut63hu0U+gZsyYuLnDNlJVSN3ZT8x8vd&#10;p0vOfBC2EgasKvlBeX69/PjhqnMLNYEaTKWQEYj1i86VvA7BLbLMy1q1wl+AU5aEGrAVgZ64ySoU&#10;HaG3Jpvk+eesA6wcglTe09/bXsiXCV9rJcOj1l4FZkpOsYV0YjrX8cyWV2KxQeHqRg5hiH+IohWN&#10;Jacj1K0Igm2x+QOqbSSCBx0uJLQZaN1IlXKgbIr8TTbPtXAq5ULkeDfS5P8frHzYPbsnJBo65xee&#10;rjGLvcY2fik+tk9kHUay1D4wST8ns3l+mROnkmTFdD6bTmaRzuxk7tCHrwpaFi8lR6pGIkns7n3o&#10;VY8q0ZuFu8aYVBFjWUeo83yWJwsPpqmiNOql5lA3BtlOUFnDvhj8nmlRFMZSMKes0i0cjIoQxn5X&#10;mjVVzKN3EBvuhCmkVDYUvagWlepdFbOcMu4jH6NIKSfAiKwpyBF7AHgfu4cZ9KOpSv06Gg+Z/814&#10;tEiewYbRuG0s4HuZGcpq8NzrH0nqqYksraE6PCFD6KfFO3nXUAHvhQ9PAmk8qOg08uGRDm2ACgXD&#10;jbMa8Nd7/6M+dS1JOeto3Eruf24FKs7MN0v9PC+m0zif6TGdfZnQA88l63OJ3bY3QKUvaLk4ma5R&#10;P5jjVSO0r7QZVtEriYSV5LvkMuDxcRP6NUC7RarVKqnRTDoR7u2zkxE8shob9GX/KtANXRxoAB7g&#10;OJpi8aaZe91oaWG1DaCb1OknXge+aZ5T4wy7Jy6M83fSOm3I5W8AAAD//wMAUEsDBBQABgAIAAAA&#10;IQCDfNKj3gAAAAkBAAAPAAAAZHJzL2Rvd25yZXYueG1sTI/LTsMwEEX3SPyDNUjsqNM0KlWIU6Hy&#10;kEDdNLDpzomncUQ8jmI3DX/PsILl1bm6j2I7u15MOIbOk4LlIgGB1HjTUavg8+PlbgMiRE1G955Q&#10;wTcG2JbXV4XOjb/QAacqtoJDKORagY1xyKUMjUWnw8IPSMxOfnQ6shxbaUZ94XDXyzRJ1tLpjrjB&#10;6gF3Fpuv6uwUnIZ6tT8ejklVv73vnl+NlU+TVer2Zn58ABFxjn9m+J3P06HkTbU/kwmiV5At1xlb&#10;GfAD5ps0Y10rSFf3K5BlIf8/KH8AAAD//wMAUEsBAi0AFAAGAAgAAAAhALaDOJL+AAAA4QEAABMA&#10;AAAAAAAAAAAAAAAAAAAAAFtDb250ZW50X1R5cGVzXS54bWxQSwECLQAUAAYACAAAACEAOP0h/9YA&#10;AACUAQAACwAAAAAAAAAAAAAAAAAvAQAAX3JlbHMvLnJlbHNQSwECLQAUAAYACAAAACEA4C5I4IAC&#10;AABpBQAADgAAAAAAAAAAAAAAAAAuAgAAZHJzL2Uyb0RvYy54bWxQSwECLQAUAAYACAAAACEAg3zS&#10;o94AAAAJAQAADwAAAAAAAAAAAAAAAADaBAAAZHJzL2Rvd25yZXYueG1sUEsFBgAAAAAEAAQA8wAA&#10;AOUFAAAAAA==&#10;" filled="f" strokecolor="black [3213]" strokeweight="1.5pt"/>
            </w:pict>
          </mc:Fallback>
        </mc:AlternateContent>
      </w:r>
      <w:r>
        <w:rPr>
          <w:noProof/>
        </w:rPr>
        <mc:AlternateContent>
          <mc:Choice Requires="wps">
            <w:drawing>
              <wp:anchor distT="0" distB="0" distL="114300" distR="114300" simplePos="0" relativeHeight="251694080" behindDoc="0" locked="0" layoutInCell="1" allowOverlap="1" wp14:anchorId="5A23EF39" wp14:editId="5D7C5536">
                <wp:simplePos x="0" y="0"/>
                <wp:positionH relativeFrom="column">
                  <wp:posOffset>5715</wp:posOffset>
                </wp:positionH>
                <wp:positionV relativeFrom="paragraph">
                  <wp:posOffset>11430</wp:posOffset>
                </wp:positionV>
                <wp:extent cx="2590800" cy="1495425"/>
                <wp:effectExtent l="0" t="0" r="19050" b="28575"/>
                <wp:wrapNone/>
                <wp:docPr id="1214936235" name="Rectangle 3"/>
                <wp:cNvGraphicFramePr/>
                <a:graphic xmlns:a="http://schemas.openxmlformats.org/drawingml/2006/main">
                  <a:graphicData uri="http://schemas.microsoft.com/office/word/2010/wordprocessingShape">
                    <wps:wsp>
                      <wps:cNvSpPr/>
                      <wps:spPr>
                        <a:xfrm>
                          <a:off x="0" y="0"/>
                          <a:ext cx="2590800" cy="1495425"/>
                        </a:xfrm>
                        <a:prstGeom prst="rect">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4B27A1" id="Rectangle 3" o:spid="_x0000_s1026" style="position:absolute;margin-left:.45pt;margin-top:.9pt;width:204pt;height:117.7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kjggAIAAGkFAAAOAAAAZHJzL2Uyb0RvYy54bWysVE1v2zAMvQ/YfxB0X20HydYEdYqgRYcB&#10;RVusHXpWZCk2IIsapcTJfv0o2XGCrthh2EWWTPKRfPy4ut63hu0U+gZsyYuLnDNlJVSN3ZT8x8vd&#10;p0vOfBC2EgasKvlBeX69/PjhqnMLNYEaTKWQEYj1i86VvA7BLbLMy1q1wl+AU5aEGrAVgZ64ySoU&#10;HaG3Jpvk+eesA6wcglTe09/bXsiXCV9rJcOj1l4FZkpOsYV0YjrX8cyWV2KxQeHqRg5hiH+IohWN&#10;Jacj1K0Igm2x+QOqbSSCBx0uJLQZaN1IlXKgbIr8TTbPtXAq5ULkeDfS5P8frHzYPbsnJBo65xee&#10;rjGLvcY2fik+tk9kHUay1D4wST8ns3l+mROnkmTFdD6bTmaRzuxk7tCHrwpaFi8lR6pGIkns7n3o&#10;VY8q0ZuFu8aYVBFjWUeo83yWJwsPpqmiNOql5lA3BtlOUFnDvhj8nmlRFMZSMKes0i0cjIoQxn5X&#10;mjVVzKN3EBvuhCmkVDYUvagWlepdFbOcMu4jH6NIKSfAiKwpyBF7AHgfu4cZ9KOpSv06Gg+Z/814&#10;tEiewYbRuG0s4HuZGcpq8NzrH0nqqYksraE6PCFD6KfFO3nXUAHvhQ9PAmk8qOg08uGRDm2ACgXD&#10;jbMa8Nd7/6M+dS1JOeto3Eruf24FKs7MN0v9PC+m0zif6TGdfZnQA88l63OJ3bY3QKUvaLk4ma5R&#10;P5jjVSO0r7QZVtEriYSV5LvkMuDxcRP6NUC7RarVKqnRTDoR7u2zkxE8shob9GX/KtANXRxoAB7g&#10;OJpi8aaZe91oaWG1DaCb1OknXge+aZ5T4wy7Jy6M83fSOm3I5W8AAAD//wMAUEsDBBQABgAIAAAA&#10;IQBNexnL2gAAAAYBAAAPAAAAZHJzL2Rvd25yZXYueG1sTI7LTsMwEEX3SPyDNUjsqE2DoIQ4FSoP&#10;iYpNA5vunHgaR8TjKHbT8PcMK1jeh+49xXr2vZhwjF0gDdcLBQKpCbajVsPnx8vVCkRMhqzpA6GG&#10;b4ywLs/PCpPbcKIdTlVqBY9QzI0Gl9KQSxkbh97ERRiQODuE0ZvEcmylHc2Jx30vl0rdSm864gdn&#10;Btw4bL6qo9dwGOrsfb/bq6p+226eX62TT5PT+vJifnwAkXBOf2X4xWd0KJmpDkeyUfQa7rnHLuNz&#10;eKNWrGsNy+wuA1kW8j9++QMAAP//AwBQSwECLQAUAAYACAAAACEAtoM4kv4AAADhAQAAEwAAAAAA&#10;AAAAAAAAAAAAAAAAW0NvbnRlbnRfVHlwZXNdLnhtbFBLAQItABQABgAIAAAAIQA4/SH/1gAAAJQB&#10;AAALAAAAAAAAAAAAAAAAAC8BAABfcmVscy8ucmVsc1BLAQItABQABgAIAAAAIQDgLkjggAIAAGkF&#10;AAAOAAAAAAAAAAAAAAAAAC4CAABkcnMvZTJvRG9jLnhtbFBLAQItABQABgAIAAAAIQBNexnL2gAA&#10;AAYBAAAPAAAAAAAAAAAAAAAAANoEAABkcnMvZG93bnJldi54bWxQSwUGAAAAAAQABADzAAAA4QUA&#10;AAAA&#10;" filled="f" strokecolor="black [3213]" strokeweight="1.5pt"/>
            </w:pict>
          </mc:Fallback>
        </mc:AlternateContent>
      </w:r>
      <w:r w:rsidR="00BF09E4">
        <w:rPr>
          <w:noProof/>
        </w:rPr>
        <w:drawing>
          <wp:inline distT="0" distB="0" distL="0" distR="0" wp14:anchorId="36BC2C10" wp14:editId="4C5DCC84">
            <wp:extent cx="2607304" cy="1508760"/>
            <wp:effectExtent l="0" t="0" r="3175" b="0"/>
            <wp:docPr id="919316126" name="Picture 1"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316126" name="Picture 1" descr="A screenshot of a video game&#10;&#10;Description automatically generated"/>
                    <pic:cNvPicPr/>
                  </pic:nvPicPr>
                  <pic:blipFill rotWithShape="1">
                    <a:blip r:embed="rId19"/>
                    <a:srcRect l="18500" t="16597" r="17855" b="17923"/>
                    <a:stretch/>
                  </pic:blipFill>
                  <pic:spPr bwMode="auto">
                    <a:xfrm>
                      <a:off x="0" y="0"/>
                      <a:ext cx="2614869" cy="1513138"/>
                    </a:xfrm>
                    <a:prstGeom prst="rect">
                      <a:avLst/>
                    </a:prstGeom>
                    <a:ln>
                      <a:noFill/>
                    </a:ln>
                    <a:extLst>
                      <a:ext uri="{53640926-AAD7-44D8-BBD7-CCE9431645EC}">
                        <a14:shadowObscured xmlns:a14="http://schemas.microsoft.com/office/drawing/2010/main"/>
                      </a:ext>
                    </a:extLst>
                  </pic:spPr>
                </pic:pic>
              </a:graphicData>
            </a:graphic>
          </wp:inline>
        </w:drawing>
      </w:r>
      <w:r w:rsidR="00BF09E4">
        <w:rPr>
          <w:noProof/>
        </w:rPr>
        <w:drawing>
          <wp:inline distT="0" distB="0" distL="0" distR="0" wp14:anchorId="3AE7F7E2" wp14:editId="5BDF6AAE">
            <wp:extent cx="2514600" cy="1510227"/>
            <wp:effectExtent l="0" t="0" r="0" b="0"/>
            <wp:docPr id="1038036840" name="Picture 1"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036840" name="Picture 1" descr="A screenshot of a video game&#10;&#10;Description automatically generated"/>
                    <pic:cNvPicPr/>
                  </pic:nvPicPr>
                  <pic:blipFill rotWithShape="1">
                    <a:blip r:embed="rId20"/>
                    <a:srcRect l="20876" t="7846" r="20910" b="29994"/>
                    <a:stretch/>
                  </pic:blipFill>
                  <pic:spPr bwMode="auto">
                    <a:xfrm>
                      <a:off x="0" y="0"/>
                      <a:ext cx="2535383" cy="1522709"/>
                    </a:xfrm>
                    <a:prstGeom prst="rect">
                      <a:avLst/>
                    </a:prstGeom>
                    <a:ln>
                      <a:noFill/>
                    </a:ln>
                    <a:extLst>
                      <a:ext uri="{53640926-AAD7-44D8-BBD7-CCE9431645EC}">
                        <a14:shadowObscured xmlns:a14="http://schemas.microsoft.com/office/drawing/2010/main"/>
                      </a:ext>
                    </a:extLst>
                  </pic:spPr>
                </pic:pic>
              </a:graphicData>
            </a:graphic>
          </wp:inline>
        </w:drawing>
      </w:r>
    </w:p>
    <w:p w14:paraId="293B2932" w14:textId="77A72647" w:rsidR="00D16AEC" w:rsidRDefault="00D16AEC" w:rsidP="3AFFE0EC">
      <w:pPr>
        <w:spacing w:line="276" w:lineRule="auto"/>
        <w:rPr>
          <w:rFonts w:ascii="Arial" w:hAnsi="Arial" w:cs="Arial"/>
          <w:b/>
          <w:bCs/>
          <w:lang w:val="es-CO"/>
        </w:rPr>
      </w:pPr>
    </w:p>
    <w:p w14:paraId="152E871D" w14:textId="78970D07" w:rsidR="00BF09E4" w:rsidRDefault="00BF09E4" w:rsidP="00864BEC">
      <w:pPr>
        <w:spacing w:line="276" w:lineRule="auto"/>
        <w:jc w:val="center"/>
        <w:rPr>
          <w:noProof/>
        </w:rPr>
      </w:pPr>
    </w:p>
    <w:p w14:paraId="457FCF62" w14:textId="7FB7D518" w:rsidR="00BF09E4" w:rsidRDefault="0037503A" w:rsidP="00BF09E4">
      <w:pPr>
        <w:spacing w:line="276" w:lineRule="auto"/>
        <w:rPr>
          <w:noProof/>
        </w:rPr>
      </w:pPr>
      <w:r>
        <w:rPr>
          <w:noProof/>
        </w:rPr>
        <mc:AlternateContent>
          <mc:Choice Requires="wps">
            <w:drawing>
              <wp:anchor distT="0" distB="0" distL="114300" distR="114300" simplePos="0" relativeHeight="251701248" behindDoc="0" locked="0" layoutInCell="1" allowOverlap="1" wp14:anchorId="4A76ECE2" wp14:editId="4D2163ED">
                <wp:simplePos x="0" y="0"/>
                <wp:positionH relativeFrom="leftMargin">
                  <wp:posOffset>889635</wp:posOffset>
                </wp:positionH>
                <wp:positionV relativeFrom="paragraph">
                  <wp:posOffset>1344295</wp:posOffset>
                </wp:positionV>
                <wp:extent cx="323850" cy="314325"/>
                <wp:effectExtent l="0" t="0" r="0" b="0"/>
                <wp:wrapNone/>
                <wp:docPr id="1911660873" name="Text Box 8"/>
                <wp:cNvGraphicFramePr/>
                <a:graphic xmlns:a="http://schemas.openxmlformats.org/drawingml/2006/main">
                  <a:graphicData uri="http://schemas.microsoft.com/office/word/2010/wordprocessingShape">
                    <wps:wsp>
                      <wps:cNvSpPr txBox="1"/>
                      <wps:spPr>
                        <a:xfrm>
                          <a:off x="0" y="0"/>
                          <a:ext cx="323850" cy="314325"/>
                        </a:xfrm>
                        <a:prstGeom prst="rect">
                          <a:avLst/>
                        </a:prstGeom>
                        <a:noFill/>
                        <a:ln w="6350">
                          <a:noFill/>
                        </a:ln>
                      </wps:spPr>
                      <wps:txbx>
                        <w:txbxContent>
                          <w:p w14:paraId="7BAC63D1" w14:textId="41CC8D15" w:rsidR="0037503A" w:rsidRPr="0037503A" w:rsidRDefault="0037503A">
                            <w:pPr>
                              <w:rPr>
                                <w:b/>
                                <w:bCs/>
                                <w:lang w:val="en-US"/>
                              </w:rPr>
                            </w:pPr>
                            <w:r w:rsidRPr="0037503A">
                              <w:rPr>
                                <w:b/>
                                <w:bCs/>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A76ECE2" id="_x0000_t202" coordsize="21600,21600" o:spt="202" path="m,l,21600r21600,l21600,xe">
                <v:stroke joinstyle="miter"/>
                <v:path gradientshapeok="t" o:connecttype="rect"/>
              </v:shapetype>
              <v:shape id="Text Box 8" o:spid="_x0000_s1028" type="#_x0000_t202" style="position:absolute;margin-left:70.05pt;margin-top:105.85pt;width:25.5pt;height:24.75pt;z-index:251701248;visibility:visible;mso-wrap-style:square;mso-height-percent:0;mso-wrap-distance-left:9pt;mso-wrap-distance-top:0;mso-wrap-distance-right:9pt;mso-wrap-distance-bottom:0;mso-position-horizontal:absolute;mso-position-horizontal-relative:left-margin-area;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mnDGQIAADIEAAAOAAAAZHJzL2Uyb0RvYy54bWysU01v2zAMvQ/YfxB0X5w4SdcacYqsRYYB&#10;QVsgHXpWZCk2IImapMTOfv0oOV/rdhp2kUmRfiTfo2b3nVZkL5xvwJR0NBhSIgyHqjHbkn5/XX66&#10;pcQHZiqmwIiSHoSn9/OPH2atLUQONahKOIIgxhetLWkdgi2yzPNaaOYHYIXBoASnWUDXbbPKsRbR&#10;tcry4fAma8FV1gEX3uPtYx+k84QvpeDhWUovAlElxd5COl06N/HM5jNWbB2zdcOPbbB/6EKzxmDR&#10;M9QjC4zsXPMHlG64Aw8yDDjoDKRsuEgz4DSj4btp1jWzIs2C5Hh7psn/P1j+tF/bF0dC9wU6FDAS&#10;0lpfeLyM83TS6fjFTgnGkcLDmTbRBcLxcpyPb6cY4RgajybjfBpRssvP1vnwVYAm0SipQ1USWWy/&#10;8qFPPaXEWgaWjVJJGWVIW9KbMcL/FkFwZbDGpdVohW7TkaYqaX4aYwPVAadz0AvvLV822MOK+fDC&#10;HCqNbeP2hmc8pAKsBUeLkhrcz7/dx3wUAKOUtLg5JfU/dswJStQ3g9LcjSaTuGrJmUw/5+i468jm&#10;OmJ2+gFwOUf4TixPZswP6mRKB/oNl3wRq2KIGY61SxpO5kPo9xkfCReLRUrC5bIsrMza8ggduYsM&#10;v3ZvzNmjDAH1e4LTjrHinRp9bs/6YhdANkmqyHPP6pF+XMwk9vERxc2/9lPW5anPfwEAAP//AwBQ&#10;SwMEFAAGAAgAAAAhABvN0LbgAAAACwEAAA8AAABkcnMvZG93bnJldi54bWxMj8FOwzAQRO9I/IO1&#10;SNyo4whKCXGqKlKFhODQ0gu3TewmEfE6xG4b+Hq2p3Kc2afZmXw5uV4c7Rg6TxrULAFhqfamo0bD&#10;7mN9twARIpLB3pPV8GMDLIvrqxwz40+0scdtbASHUMhQQxvjkEkZ6tY6DDM/WOLb3o8OI8uxkWbE&#10;E4e7XqZJMpcOO+IPLQ62bG39tT04Da/l+h03VeoWv3358rZfDd+7zwetb2+m1TOIaKd4geFcn6tD&#10;wZ0qfyATRM/6PlGMakiVegRxJp4UOxU7c5WCLHL5f0PxBwAA//8DAFBLAQItABQABgAIAAAAIQC2&#10;gziS/gAAAOEBAAATAAAAAAAAAAAAAAAAAAAAAABbQ29udGVudF9UeXBlc10ueG1sUEsBAi0AFAAG&#10;AAgAAAAhADj9If/WAAAAlAEAAAsAAAAAAAAAAAAAAAAALwEAAF9yZWxzLy5yZWxzUEsBAi0AFAAG&#10;AAgAAAAhAN0WacMZAgAAMgQAAA4AAAAAAAAAAAAAAAAALgIAAGRycy9lMm9Eb2MueG1sUEsBAi0A&#10;FAAGAAgAAAAhABvN0LbgAAAACwEAAA8AAAAAAAAAAAAAAAAAcwQAAGRycy9kb3ducmV2LnhtbFBL&#10;BQYAAAAABAAEAPMAAACABQAAAAA=&#10;" filled="f" stroked="f" strokeweight=".5pt">
                <v:textbox>
                  <w:txbxContent>
                    <w:p w14:paraId="7BAC63D1" w14:textId="41CC8D15" w:rsidR="0037503A" w:rsidRPr="0037503A" w:rsidRDefault="0037503A">
                      <w:pPr>
                        <w:rPr>
                          <w:b/>
                          <w:bCs/>
                          <w:lang w:val="en-US"/>
                        </w:rPr>
                      </w:pPr>
                      <w:r w:rsidRPr="0037503A">
                        <w:rPr>
                          <w:b/>
                          <w:bCs/>
                          <w:lang w:val="en-US"/>
                        </w:rPr>
                        <w:t>3</w:t>
                      </w:r>
                    </w:p>
                  </w:txbxContent>
                </v:textbox>
                <w10:wrap anchorx="margin"/>
              </v:shape>
            </w:pict>
          </mc:Fallback>
        </mc:AlternateContent>
      </w:r>
      <w:r w:rsidR="00325838">
        <w:rPr>
          <w:noProof/>
        </w:rPr>
        <mc:AlternateContent>
          <mc:Choice Requires="wps">
            <w:drawing>
              <wp:anchor distT="0" distB="0" distL="114300" distR="114300" simplePos="0" relativeHeight="251700224" behindDoc="0" locked="0" layoutInCell="1" allowOverlap="1" wp14:anchorId="5713A35C" wp14:editId="0C9EE7A4">
                <wp:simplePos x="0" y="0"/>
                <wp:positionH relativeFrom="column">
                  <wp:posOffset>2634615</wp:posOffset>
                </wp:positionH>
                <wp:positionV relativeFrom="paragraph">
                  <wp:posOffset>81915</wp:posOffset>
                </wp:positionV>
                <wp:extent cx="2590800" cy="1495425"/>
                <wp:effectExtent l="0" t="0" r="19050" b="28575"/>
                <wp:wrapNone/>
                <wp:docPr id="1542953686" name="Rectangle 3"/>
                <wp:cNvGraphicFramePr/>
                <a:graphic xmlns:a="http://schemas.openxmlformats.org/drawingml/2006/main">
                  <a:graphicData uri="http://schemas.microsoft.com/office/word/2010/wordprocessingShape">
                    <wps:wsp>
                      <wps:cNvSpPr/>
                      <wps:spPr>
                        <a:xfrm>
                          <a:off x="0" y="0"/>
                          <a:ext cx="2590800" cy="1495425"/>
                        </a:xfrm>
                        <a:prstGeom prst="rect">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4684F6D" id="Rectangle 3" o:spid="_x0000_s1026" style="position:absolute;margin-left:207.45pt;margin-top:6.45pt;width:204pt;height:117.7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kjggAIAAGkFAAAOAAAAZHJzL2Uyb0RvYy54bWysVE1v2zAMvQ/YfxB0X20HydYEdYqgRYcB&#10;RVusHXpWZCk2IIsapcTJfv0o2XGCrthh2EWWTPKRfPy4ut63hu0U+gZsyYuLnDNlJVSN3ZT8x8vd&#10;p0vOfBC2EgasKvlBeX69/PjhqnMLNYEaTKWQEYj1i86VvA7BLbLMy1q1wl+AU5aEGrAVgZ64ySoU&#10;HaG3Jpvk+eesA6wcglTe09/bXsiXCV9rJcOj1l4FZkpOsYV0YjrX8cyWV2KxQeHqRg5hiH+IohWN&#10;Jacj1K0Igm2x+QOqbSSCBx0uJLQZaN1IlXKgbIr8TTbPtXAq5ULkeDfS5P8frHzYPbsnJBo65xee&#10;rjGLvcY2fik+tk9kHUay1D4wST8ns3l+mROnkmTFdD6bTmaRzuxk7tCHrwpaFi8lR6pGIkns7n3o&#10;VY8q0ZuFu8aYVBFjWUeo83yWJwsPpqmiNOql5lA3BtlOUFnDvhj8nmlRFMZSMKes0i0cjIoQxn5X&#10;mjVVzKN3EBvuhCmkVDYUvagWlepdFbOcMu4jH6NIKSfAiKwpyBF7AHgfu4cZ9KOpSv06Gg+Z/814&#10;tEiewYbRuG0s4HuZGcpq8NzrH0nqqYksraE6PCFD6KfFO3nXUAHvhQ9PAmk8qOg08uGRDm2ACgXD&#10;jbMa8Nd7/6M+dS1JOeto3Eruf24FKs7MN0v9PC+m0zif6TGdfZnQA88l63OJ3bY3QKUvaLk4ma5R&#10;P5jjVSO0r7QZVtEriYSV5LvkMuDxcRP6NUC7RarVKqnRTDoR7u2zkxE8shob9GX/KtANXRxoAB7g&#10;OJpi8aaZe91oaWG1DaCb1OknXge+aZ5T4wy7Jy6M83fSOm3I5W8AAAD//wMAUEsDBBQABgAIAAAA&#10;IQBICltm3wAAAAoBAAAPAAAAZHJzL2Rvd25yZXYueG1sTI/NTsMwEITvSLyDtUjcqNMQoRDiVKj8&#10;SCAuDVx6c+JtHBGvo9hNw9uzPcFpdzWj2W/KzeIGMeMUek8K1qsEBFLrTU+dgq/Pl5scRIiajB48&#10;oYIfDLCpLi9KXRh/oh3OdewEh1AotAIb41hIGVqLToeVH5FYO/jJ6cjn1Ekz6ROHu0GmSXInne6J&#10;P1g94tZi+10fnYLD2Nx+7Hf7pG7e3rfPr8bKp9kqdX21PD6AiLjEPzOc8RkdKmZq/JFMEIOCbJ3d&#10;s5WFlCcb8vS8NArSLM9AVqX8X6H6BQAA//8DAFBLAQItABQABgAIAAAAIQC2gziS/gAAAOEBAAAT&#10;AAAAAAAAAAAAAAAAAAAAAABbQ29udGVudF9UeXBlc10ueG1sUEsBAi0AFAAGAAgAAAAhADj9If/W&#10;AAAAlAEAAAsAAAAAAAAAAAAAAAAALwEAAF9yZWxzLy5yZWxzUEsBAi0AFAAGAAgAAAAhAOAuSOCA&#10;AgAAaQUAAA4AAAAAAAAAAAAAAAAALgIAAGRycy9lMm9Eb2MueG1sUEsBAi0AFAAGAAgAAAAhAEgK&#10;W2bfAAAACgEAAA8AAAAAAAAAAAAAAAAA2gQAAGRycy9kb3ducmV2LnhtbFBLBQYAAAAABAAEAPMA&#10;AADmBQAAAAA=&#10;" filled="f" strokecolor="black [3213]" strokeweight="1.5pt"/>
            </w:pict>
          </mc:Fallback>
        </mc:AlternateContent>
      </w:r>
      <w:r w:rsidR="00325838">
        <w:rPr>
          <w:noProof/>
        </w:rPr>
        <mc:AlternateContent>
          <mc:Choice Requires="wps">
            <w:drawing>
              <wp:anchor distT="0" distB="0" distL="114300" distR="114300" simplePos="0" relativeHeight="251698176" behindDoc="0" locked="0" layoutInCell="1" allowOverlap="1" wp14:anchorId="1537FC89" wp14:editId="49E0871E">
                <wp:simplePos x="0" y="0"/>
                <wp:positionH relativeFrom="margin">
                  <wp:posOffset>0</wp:posOffset>
                </wp:positionH>
                <wp:positionV relativeFrom="paragraph">
                  <wp:posOffset>82550</wp:posOffset>
                </wp:positionV>
                <wp:extent cx="2590800" cy="1495425"/>
                <wp:effectExtent l="0" t="0" r="19050" b="28575"/>
                <wp:wrapNone/>
                <wp:docPr id="987234538" name="Rectangle 3"/>
                <wp:cNvGraphicFramePr/>
                <a:graphic xmlns:a="http://schemas.openxmlformats.org/drawingml/2006/main">
                  <a:graphicData uri="http://schemas.microsoft.com/office/word/2010/wordprocessingShape">
                    <wps:wsp>
                      <wps:cNvSpPr/>
                      <wps:spPr>
                        <a:xfrm>
                          <a:off x="0" y="0"/>
                          <a:ext cx="2590800" cy="1495425"/>
                        </a:xfrm>
                        <a:prstGeom prst="rect">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00967CA" id="Rectangle 3" o:spid="_x0000_s1026" style="position:absolute;margin-left:0;margin-top:6.5pt;width:204pt;height:117.75pt;z-index:25169817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kjggAIAAGkFAAAOAAAAZHJzL2Uyb0RvYy54bWysVE1v2zAMvQ/YfxB0X20HydYEdYqgRYcB&#10;RVusHXpWZCk2IIsapcTJfv0o2XGCrthh2EWWTPKRfPy4ut63hu0U+gZsyYuLnDNlJVSN3ZT8x8vd&#10;p0vOfBC2EgasKvlBeX69/PjhqnMLNYEaTKWQEYj1i86VvA7BLbLMy1q1wl+AU5aEGrAVgZ64ySoU&#10;HaG3Jpvk+eesA6wcglTe09/bXsiXCV9rJcOj1l4FZkpOsYV0YjrX8cyWV2KxQeHqRg5hiH+IohWN&#10;Jacj1K0Igm2x+QOqbSSCBx0uJLQZaN1IlXKgbIr8TTbPtXAq5ULkeDfS5P8frHzYPbsnJBo65xee&#10;rjGLvcY2fik+tk9kHUay1D4wST8ns3l+mROnkmTFdD6bTmaRzuxk7tCHrwpaFi8lR6pGIkns7n3o&#10;VY8q0ZuFu8aYVBFjWUeo83yWJwsPpqmiNOql5lA3BtlOUFnDvhj8nmlRFMZSMKes0i0cjIoQxn5X&#10;mjVVzKN3EBvuhCmkVDYUvagWlepdFbOcMu4jH6NIKSfAiKwpyBF7AHgfu4cZ9KOpSv06Gg+Z/814&#10;tEiewYbRuG0s4HuZGcpq8NzrH0nqqYksraE6PCFD6KfFO3nXUAHvhQ9PAmk8qOg08uGRDm2ACgXD&#10;jbMa8Nd7/6M+dS1JOeto3Eruf24FKs7MN0v9PC+m0zif6TGdfZnQA88l63OJ3bY3QKUvaLk4ma5R&#10;P5jjVSO0r7QZVtEriYSV5LvkMuDxcRP6NUC7RarVKqnRTDoR7u2zkxE8shob9GX/KtANXRxoAB7g&#10;OJpi8aaZe91oaWG1DaCb1OknXge+aZ5T4wy7Jy6M83fSOm3I5W8AAAD//wMAUEsDBBQABgAIAAAA&#10;IQCfJzKM3QAAAAcBAAAPAAAAZHJzL2Rvd25yZXYueG1sTI/LTsMwEEX3SPyDNUjsqE1bUBTiVKg8&#10;JFA3DWy6c+JpHBGPo9hNw98zrGA1jzu690yxmX0vJhxjF0jD7UKBQGqC7ajV8PnxcpOBiMmQNX0g&#10;1PCNETbl5UVhchvOtMepSq1gE4q50eBSGnIpY+PQm7gIAxJrxzB6k3gcW2lHc2Zz38ulUvfSm444&#10;wZkBtw6br+rkNRyHerU77A+qqt/et8+v1smnyWl9fTU/PoBIOKe/Y/jFZ3QomakOJ7JR9Br4kcTb&#10;FVdW1yrjptawXGd3IMtC/ucvfwAAAP//AwBQSwECLQAUAAYACAAAACEAtoM4kv4AAADhAQAAEwAA&#10;AAAAAAAAAAAAAAAAAAAAW0NvbnRlbnRfVHlwZXNdLnhtbFBLAQItABQABgAIAAAAIQA4/SH/1gAA&#10;AJQBAAALAAAAAAAAAAAAAAAAAC8BAABfcmVscy8ucmVsc1BLAQItABQABgAIAAAAIQDgLkjggAIA&#10;AGkFAAAOAAAAAAAAAAAAAAAAAC4CAABkcnMvZTJvRG9jLnhtbFBLAQItABQABgAIAAAAIQCfJzKM&#10;3QAAAAcBAAAPAAAAAAAAAAAAAAAAANoEAABkcnMvZG93bnJldi54bWxQSwUGAAAAAAQABADzAAAA&#10;5AUAAAAA&#10;" filled="f" strokecolor="black [3213]" strokeweight="1.5pt">
                <w10:wrap anchorx="margin"/>
              </v:rect>
            </w:pict>
          </mc:Fallback>
        </mc:AlternateContent>
      </w:r>
      <w:r w:rsidR="00BF09E4">
        <w:rPr>
          <w:noProof/>
        </w:rPr>
        <w:drawing>
          <wp:inline distT="0" distB="0" distL="0" distR="0" wp14:anchorId="514D9835" wp14:editId="486C84D9">
            <wp:extent cx="2601595" cy="1567225"/>
            <wp:effectExtent l="0" t="0" r="8255" b="0"/>
            <wp:docPr id="2143350245" name="Picture 1"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350245" name="Picture 1" descr="A screenshot of a video game&#10;&#10;Description automatically generated"/>
                    <pic:cNvPicPr/>
                  </pic:nvPicPr>
                  <pic:blipFill rotWithShape="1">
                    <a:blip r:embed="rId21"/>
                    <a:srcRect l="14936" t="7846" r="14630" b="16717"/>
                    <a:stretch/>
                  </pic:blipFill>
                  <pic:spPr bwMode="auto">
                    <a:xfrm>
                      <a:off x="0" y="0"/>
                      <a:ext cx="2628468" cy="1583413"/>
                    </a:xfrm>
                    <a:prstGeom prst="rect">
                      <a:avLst/>
                    </a:prstGeom>
                    <a:ln>
                      <a:noFill/>
                    </a:ln>
                    <a:extLst>
                      <a:ext uri="{53640926-AAD7-44D8-BBD7-CCE9431645EC}">
                        <a14:shadowObscured xmlns:a14="http://schemas.microsoft.com/office/drawing/2010/main"/>
                      </a:ext>
                    </a:extLst>
                  </pic:spPr>
                </pic:pic>
              </a:graphicData>
            </a:graphic>
          </wp:inline>
        </w:drawing>
      </w:r>
      <w:r w:rsidR="00BF09E4">
        <w:rPr>
          <w:noProof/>
        </w:rPr>
        <w:drawing>
          <wp:inline distT="0" distB="0" distL="0" distR="0" wp14:anchorId="1697DE1C" wp14:editId="74BCFC4C">
            <wp:extent cx="2552200" cy="1466016"/>
            <wp:effectExtent l="0" t="0" r="635" b="1270"/>
            <wp:docPr id="1458086298" name="Picture 1" descr="A screenshot of a vide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086298" name="Picture 1" descr="A screenshot of a video&#10;&#10;Description automatically generated"/>
                    <pic:cNvPicPr/>
                  </pic:nvPicPr>
                  <pic:blipFill rotWithShape="1">
                    <a:blip r:embed="rId22"/>
                    <a:srcRect l="16972" t="17200" r="18025" b="16416"/>
                    <a:stretch/>
                  </pic:blipFill>
                  <pic:spPr bwMode="auto">
                    <a:xfrm>
                      <a:off x="0" y="0"/>
                      <a:ext cx="2566335" cy="1474135"/>
                    </a:xfrm>
                    <a:prstGeom prst="rect">
                      <a:avLst/>
                    </a:prstGeom>
                    <a:ln>
                      <a:noFill/>
                    </a:ln>
                    <a:extLst>
                      <a:ext uri="{53640926-AAD7-44D8-BBD7-CCE9431645EC}">
                        <a14:shadowObscured xmlns:a14="http://schemas.microsoft.com/office/drawing/2010/main"/>
                      </a:ext>
                    </a:extLst>
                  </pic:spPr>
                </pic:pic>
              </a:graphicData>
            </a:graphic>
          </wp:inline>
        </w:drawing>
      </w:r>
    </w:p>
    <w:p w14:paraId="1A968562" w14:textId="5E4C695D" w:rsidR="00261D78" w:rsidRDefault="00261D78" w:rsidP="00BF09E4">
      <w:pPr>
        <w:spacing w:line="276" w:lineRule="auto"/>
        <w:rPr>
          <w:rFonts w:ascii="Arial" w:hAnsi="Arial" w:cs="Arial"/>
          <w:lang w:val="es-CO"/>
        </w:rPr>
      </w:pPr>
    </w:p>
    <w:p w14:paraId="5FEEE05B" w14:textId="418AD659" w:rsidR="00083198" w:rsidRPr="00325838" w:rsidRDefault="00325838" w:rsidP="00325838">
      <w:pPr>
        <w:pStyle w:val="ListParagraph"/>
        <w:numPr>
          <w:ilvl w:val="0"/>
          <w:numId w:val="26"/>
        </w:numPr>
        <w:autoSpaceDE w:val="0"/>
        <w:autoSpaceDN w:val="0"/>
        <w:adjustRightInd w:val="0"/>
        <w:spacing w:line="276" w:lineRule="auto"/>
        <w:rPr>
          <w:rFonts w:ascii="Arial" w:hAnsi="Arial" w:cs="Arial"/>
          <w:b/>
          <w:bCs/>
          <w:lang w:val="es-CO"/>
        </w:rPr>
      </w:pPr>
      <w:r>
        <w:rPr>
          <w:rFonts w:ascii="Arial" w:hAnsi="Arial" w:cs="Arial"/>
          <w:b/>
          <w:bCs/>
          <w:lang w:val="es-CO"/>
        </w:rPr>
        <w:t xml:space="preserve">Diseños iniciales: </w:t>
      </w:r>
      <w:r>
        <w:rPr>
          <w:rFonts w:ascii="Arial" w:hAnsi="Arial" w:cs="Arial"/>
          <w:lang w:val="es-CO"/>
        </w:rPr>
        <w:t>Los diseños iniciales se hicieron en base a la investigación de referentes, concepto y tendencias. Cada diseño se muestra con una propuesta visual basada en las pruebas iniciales de experimentación, con los materiales vegetales.</w:t>
      </w:r>
    </w:p>
    <w:p w14:paraId="6A1AF81C" w14:textId="77777777" w:rsidR="00531E34" w:rsidRDefault="00531E34" w:rsidP="3AFFE0EC">
      <w:pPr>
        <w:spacing w:line="276" w:lineRule="auto"/>
        <w:rPr>
          <w:noProof/>
        </w:rPr>
      </w:pPr>
    </w:p>
    <w:p w14:paraId="65810986" w14:textId="77777777" w:rsidR="00325838" w:rsidRDefault="00325838" w:rsidP="3AFFE0EC">
      <w:pPr>
        <w:spacing w:line="276" w:lineRule="auto"/>
        <w:rPr>
          <w:noProof/>
        </w:rPr>
      </w:pPr>
    </w:p>
    <w:p w14:paraId="271D9A84" w14:textId="7FC1A13A" w:rsidR="00B91487" w:rsidRDefault="0037503A" w:rsidP="00325838">
      <w:pPr>
        <w:spacing w:line="276" w:lineRule="auto"/>
        <w:jc w:val="center"/>
        <w:rPr>
          <w:rFonts w:ascii="Arial" w:hAnsi="Arial" w:cs="Arial"/>
          <w:b/>
          <w:bCs/>
          <w:lang w:val="es-CO"/>
        </w:rPr>
      </w:pPr>
      <w:r>
        <w:rPr>
          <w:rFonts w:ascii="Arial" w:hAnsi="Arial" w:cs="Arial"/>
          <w:b/>
          <w:bCs/>
          <w:lang w:val="es-CO"/>
        </w:rPr>
        <w:t>4</w:t>
      </w:r>
      <w:r w:rsidR="00325838">
        <w:rPr>
          <w:noProof/>
        </w:rPr>
        <w:drawing>
          <wp:inline distT="0" distB="0" distL="0" distR="0" wp14:anchorId="0CE9AA86" wp14:editId="4F6743BC">
            <wp:extent cx="3092694" cy="1914525"/>
            <wp:effectExtent l="0" t="0" r="0" b="0"/>
            <wp:docPr id="2082524368" name="Picture 1"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524368" name="Picture 1" descr="A screenshot of a video game&#10;&#10;Description automatically generated"/>
                    <pic:cNvPicPr/>
                  </pic:nvPicPr>
                  <pic:blipFill rotWithShape="1">
                    <a:blip r:embed="rId23"/>
                    <a:srcRect l="12560" t="5366" r="12594" b="13237"/>
                    <a:stretch/>
                  </pic:blipFill>
                  <pic:spPr bwMode="auto">
                    <a:xfrm>
                      <a:off x="0" y="0"/>
                      <a:ext cx="3105843" cy="1922665"/>
                    </a:xfrm>
                    <a:prstGeom prst="rect">
                      <a:avLst/>
                    </a:prstGeom>
                    <a:ln>
                      <a:noFill/>
                    </a:ln>
                    <a:extLst>
                      <a:ext uri="{53640926-AAD7-44D8-BBD7-CCE9431645EC}">
                        <a14:shadowObscured xmlns:a14="http://schemas.microsoft.com/office/drawing/2010/main"/>
                      </a:ext>
                    </a:extLst>
                  </pic:spPr>
                </pic:pic>
              </a:graphicData>
            </a:graphic>
          </wp:inline>
        </w:drawing>
      </w:r>
    </w:p>
    <w:p w14:paraId="6DBCAF3A" w14:textId="77777777" w:rsidR="002763A0" w:rsidRDefault="002763A0" w:rsidP="3AFFE0EC">
      <w:pPr>
        <w:spacing w:line="276" w:lineRule="auto"/>
        <w:rPr>
          <w:rFonts w:ascii="Arial" w:hAnsi="Arial" w:cs="Arial"/>
          <w:b/>
          <w:bCs/>
          <w:lang w:val="es-CO"/>
        </w:rPr>
      </w:pPr>
    </w:p>
    <w:p w14:paraId="4C8CCDBA" w14:textId="690B29BE" w:rsidR="002763A0" w:rsidRDefault="008C6A7A" w:rsidP="3AFFE0EC">
      <w:pPr>
        <w:pStyle w:val="ListParagraph"/>
        <w:numPr>
          <w:ilvl w:val="0"/>
          <w:numId w:val="26"/>
        </w:numPr>
        <w:spacing w:line="276" w:lineRule="auto"/>
        <w:rPr>
          <w:rFonts w:ascii="Arial" w:hAnsi="Arial" w:cs="Arial"/>
          <w:lang w:val="es-CO"/>
        </w:rPr>
      </w:pPr>
      <w:r w:rsidRPr="00325838">
        <w:rPr>
          <w:rFonts w:ascii="Arial" w:hAnsi="Arial" w:cs="Arial"/>
          <w:b/>
          <w:bCs/>
          <w:lang w:val="es-CO"/>
        </w:rPr>
        <w:t>Diseño</w:t>
      </w:r>
      <w:r w:rsidR="00864BEC" w:rsidRPr="00325838">
        <w:rPr>
          <w:rFonts w:ascii="Arial" w:hAnsi="Arial" w:cs="Arial"/>
          <w:b/>
          <w:bCs/>
          <w:lang w:val="es-CO"/>
        </w:rPr>
        <w:t xml:space="preserve"> final</w:t>
      </w:r>
      <w:r w:rsidR="00325838">
        <w:rPr>
          <w:rFonts w:ascii="Arial" w:hAnsi="Arial" w:cs="Arial"/>
          <w:b/>
          <w:bCs/>
          <w:lang w:val="es-CO"/>
        </w:rPr>
        <w:t>:</w:t>
      </w:r>
      <w:r w:rsidR="00D16AEC">
        <w:rPr>
          <w:rFonts w:ascii="Arial" w:hAnsi="Arial" w:cs="Arial"/>
          <w:lang w:val="es-CO"/>
        </w:rPr>
        <w:t xml:space="preserve"> Las imágenes anteriores muestran las piezas que se realizaron en prototipo y el diseño final, el cual está inspirado en los diseños iniciales. El conjunto de accesorios está conformado por una manilla (muñequera), unos aretes, y un collar.</w:t>
      </w:r>
      <w:r w:rsidR="00325838">
        <w:rPr>
          <w:rFonts w:ascii="Arial" w:hAnsi="Arial" w:cs="Arial"/>
          <w:lang w:val="es-CO"/>
        </w:rPr>
        <w:t xml:space="preserve"> Se muestran las propuestas visuales y de color, estas siendo, fique con tinte en polvo cobre y resina gemela, y maíz sin tinte y resina gemela.</w:t>
      </w:r>
    </w:p>
    <w:p w14:paraId="096897C3" w14:textId="77777777" w:rsidR="0037503A" w:rsidRDefault="0037503A" w:rsidP="00325838">
      <w:pPr>
        <w:pStyle w:val="ListParagraph"/>
        <w:spacing w:line="276" w:lineRule="auto"/>
        <w:rPr>
          <w:noProof/>
        </w:rPr>
      </w:pPr>
    </w:p>
    <w:p w14:paraId="7168C982" w14:textId="77777777" w:rsidR="0037503A" w:rsidRDefault="0037503A" w:rsidP="00325838">
      <w:pPr>
        <w:pStyle w:val="ListParagraph"/>
        <w:spacing w:line="276" w:lineRule="auto"/>
        <w:rPr>
          <w:noProof/>
        </w:rPr>
      </w:pPr>
    </w:p>
    <w:p w14:paraId="6C02ACD2" w14:textId="4AE4B8CA" w:rsidR="00325838" w:rsidRDefault="0037503A" w:rsidP="00325838">
      <w:pPr>
        <w:pStyle w:val="ListParagraph"/>
        <w:spacing w:line="276" w:lineRule="auto"/>
        <w:rPr>
          <w:rFonts w:ascii="Arial" w:hAnsi="Arial" w:cs="Arial"/>
          <w:lang w:val="es-CO"/>
        </w:rPr>
      </w:pPr>
      <w:r>
        <w:rPr>
          <w:rFonts w:ascii="Arial" w:hAnsi="Arial" w:cs="Arial"/>
          <w:noProof/>
          <w:lang w:val="es-CO"/>
        </w:rPr>
        <w:drawing>
          <wp:inline distT="0" distB="0" distL="0" distR="0" wp14:anchorId="3D88052E" wp14:editId="3765E0FD">
            <wp:extent cx="2589681" cy="2198370"/>
            <wp:effectExtent l="0" t="0" r="1270" b="0"/>
            <wp:docPr id="15942430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10392" cy="2215952"/>
                    </a:xfrm>
                    <a:prstGeom prst="rect">
                      <a:avLst/>
                    </a:prstGeom>
                    <a:noFill/>
                    <a:ln>
                      <a:noFill/>
                    </a:ln>
                  </pic:spPr>
                </pic:pic>
              </a:graphicData>
            </a:graphic>
          </wp:inline>
        </w:drawing>
      </w:r>
      <w:r>
        <w:rPr>
          <w:rFonts w:ascii="Arial" w:hAnsi="Arial" w:cs="Arial"/>
          <w:noProof/>
          <w:lang w:val="es-CO"/>
        </w:rPr>
        <w:drawing>
          <wp:inline distT="0" distB="0" distL="0" distR="0" wp14:anchorId="28DE04F1" wp14:editId="6FEE6542">
            <wp:extent cx="2131805" cy="2173605"/>
            <wp:effectExtent l="0" t="0" r="1905" b="0"/>
            <wp:docPr id="13408069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37381" cy="2179291"/>
                    </a:xfrm>
                    <a:prstGeom prst="rect">
                      <a:avLst/>
                    </a:prstGeom>
                    <a:noFill/>
                    <a:ln>
                      <a:noFill/>
                    </a:ln>
                  </pic:spPr>
                </pic:pic>
              </a:graphicData>
            </a:graphic>
          </wp:inline>
        </w:drawing>
      </w:r>
    </w:p>
    <w:p w14:paraId="13871041" w14:textId="150350F8" w:rsidR="00325838" w:rsidRDefault="0037503A" w:rsidP="0037503A">
      <w:pPr>
        <w:pStyle w:val="ListParagraph"/>
        <w:spacing w:line="276" w:lineRule="auto"/>
        <w:jc w:val="center"/>
        <w:rPr>
          <w:rFonts w:ascii="Arial" w:hAnsi="Arial" w:cs="Arial"/>
          <w:b/>
          <w:bCs/>
          <w:lang w:val="es-CO"/>
        </w:rPr>
      </w:pPr>
      <w:r w:rsidRPr="0037503A">
        <w:rPr>
          <w:rFonts w:ascii="Arial" w:hAnsi="Arial" w:cs="Arial"/>
          <w:b/>
          <w:bCs/>
          <w:lang w:val="es-CO"/>
        </w:rPr>
        <w:t>5</w:t>
      </w:r>
      <w:r>
        <w:rPr>
          <w:rFonts w:ascii="Arial" w:hAnsi="Arial" w:cs="Arial"/>
          <w:noProof/>
          <w:lang w:val="es-CO"/>
        </w:rPr>
        <w:drawing>
          <wp:inline distT="0" distB="0" distL="0" distR="0" wp14:anchorId="774288C1" wp14:editId="7E32D927">
            <wp:extent cx="3200400" cy="2379925"/>
            <wp:effectExtent l="0" t="0" r="0" b="1905"/>
            <wp:docPr id="20379322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06018" cy="2384103"/>
                    </a:xfrm>
                    <a:prstGeom prst="rect">
                      <a:avLst/>
                    </a:prstGeom>
                    <a:noFill/>
                    <a:ln>
                      <a:noFill/>
                    </a:ln>
                  </pic:spPr>
                </pic:pic>
              </a:graphicData>
            </a:graphic>
          </wp:inline>
        </w:drawing>
      </w:r>
    </w:p>
    <w:p w14:paraId="7257EA8D" w14:textId="58A51404" w:rsidR="0037503A" w:rsidRDefault="0037503A" w:rsidP="0037503A">
      <w:pPr>
        <w:pStyle w:val="ListParagraph"/>
        <w:numPr>
          <w:ilvl w:val="0"/>
          <w:numId w:val="26"/>
        </w:numPr>
        <w:spacing w:line="276" w:lineRule="auto"/>
        <w:rPr>
          <w:rFonts w:ascii="Arial" w:hAnsi="Arial" w:cs="Arial"/>
          <w:lang w:val="es-CO"/>
        </w:rPr>
      </w:pPr>
      <w:r>
        <w:rPr>
          <w:rFonts w:ascii="Arial" w:hAnsi="Arial" w:cs="Arial"/>
          <w:b/>
          <w:bCs/>
          <w:lang w:val="es-CO"/>
        </w:rPr>
        <w:t xml:space="preserve">Dibujos planos: </w:t>
      </w:r>
      <w:r>
        <w:rPr>
          <w:rFonts w:ascii="Arial" w:hAnsi="Arial" w:cs="Arial"/>
          <w:lang w:val="es-CO"/>
        </w:rPr>
        <w:t>Las imágenes anteriores muestran los dibujos planos de las piezas a realizar, con sus especificaciones y sus medidas.</w:t>
      </w:r>
    </w:p>
    <w:p w14:paraId="161D73FE" w14:textId="77777777" w:rsidR="003E2451" w:rsidRDefault="003E2451" w:rsidP="003E2451">
      <w:pPr>
        <w:pStyle w:val="ListParagraph"/>
        <w:spacing w:line="276" w:lineRule="auto"/>
        <w:rPr>
          <w:noProof/>
        </w:rPr>
      </w:pPr>
    </w:p>
    <w:p w14:paraId="4356D187" w14:textId="77777777" w:rsidR="003E2451" w:rsidRDefault="003E2451" w:rsidP="003E2451">
      <w:pPr>
        <w:pStyle w:val="ListParagraph"/>
        <w:spacing w:line="276" w:lineRule="auto"/>
        <w:rPr>
          <w:noProof/>
        </w:rPr>
      </w:pPr>
    </w:p>
    <w:p w14:paraId="439CA40D" w14:textId="2825C8D4" w:rsidR="003E2451" w:rsidRPr="003E2451" w:rsidRDefault="003E2451" w:rsidP="003E2451">
      <w:pPr>
        <w:pStyle w:val="ListParagraph"/>
        <w:spacing w:line="276" w:lineRule="auto"/>
        <w:rPr>
          <w:b/>
          <w:bCs/>
          <w:noProof/>
        </w:rPr>
      </w:pPr>
      <w:r w:rsidRPr="003E2451">
        <w:rPr>
          <w:b/>
          <w:bCs/>
          <w:noProof/>
        </w:rPr>
        <w:lastRenderedPageBreak/>
        <w:t>FICHAS TÉCNICAS</w:t>
      </w:r>
    </w:p>
    <w:p w14:paraId="0E0739F8" w14:textId="77777777" w:rsidR="003E2451" w:rsidRDefault="003E2451" w:rsidP="003E2451">
      <w:pPr>
        <w:spacing w:line="276" w:lineRule="auto"/>
        <w:rPr>
          <w:noProof/>
        </w:rPr>
      </w:pPr>
      <w:r>
        <w:rPr>
          <w:noProof/>
        </w:rPr>
        <w:drawing>
          <wp:inline distT="0" distB="0" distL="0" distR="0" wp14:anchorId="3255E3AC" wp14:editId="3788CD78">
            <wp:extent cx="5514192" cy="2962275"/>
            <wp:effectExtent l="0" t="0" r="0" b="0"/>
            <wp:docPr id="147571014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710148" name="Picture 1" descr="A screenshot of a computer&#10;&#10;Description automatically generated"/>
                    <pic:cNvPicPr/>
                  </pic:nvPicPr>
                  <pic:blipFill rotWithShape="1">
                    <a:blip r:embed="rId27"/>
                    <a:srcRect l="1866" t="15087" r="25154" b="15208"/>
                    <a:stretch/>
                  </pic:blipFill>
                  <pic:spPr bwMode="auto">
                    <a:xfrm>
                      <a:off x="0" y="0"/>
                      <a:ext cx="5517463" cy="2964032"/>
                    </a:xfrm>
                    <a:prstGeom prst="rect">
                      <a:avLst/>
                    </a:prstGeom>
                    <a:ln>
                      <a:noFill/>
                    </a:ln>
                    <a:extLst>
                      <a:ext uri="{53640926-AAD7-44D8-BBD7-CCE9431645EC}">
                        <a14:shadowObscured xmlns:a14="http://schemas.microsoft.com/office/drawing/2010/main"/>
                      </a:ext>
                    </a:extLst>
                  </pic:spPr>
                </pic:pic>
              </a:graphicData>
            </a:graphic>
          </wp:inline>
        </w:drawing>
      </w:r>
    </w:p>
    <w:p w14:paraId="3B873C25" w14:textId="6BA0AC84" w:rsidR="003E2451" w:rsidRDefault="003E2451" w:rsidP="003E2451">
      <w:pPr>
        <w:spacing w:line="276" w:lineRule="auto"/>
        <w:rPr>
          <w:rFonts w:ascii="Arial" w:hAnsi="Arial" w:cs="Arial"/>
          <w:lang w:val="es-CO"/>
        </w:rPr>
      </w:pPr>
      <w:r>
        <w:rPr>
          <w:noProof/>
        </w:rPr>
        <w:drawing>
          <wp:inline distT="0" distB="0" distL="0" distR="0" wp14:anchorId="7EDBB49C" wp14:editId="52C635B8">
            <wp:extent cx="5819775" cy="3464514"/>
            <wp:effectExtent l="0" t="0" r="0" b="3175"/>
            <wp:docPr id="56827839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278393" name="Picture 1" descr="A screenshot of a computer&#10;&#10;Description automatically generated"/>
                    <pic:cNvPicPr/>
                  </pic:nvPicPr>
                  <pic:blipFill rotWithShape="1">
                    <a:blip r:embed="rId28"/>
                    <a:srcRect l="2037" t="14786" r="32959" b="16415"/>
                    <a:stretch/>
                  </pic:blipFill>
                  <pic:spPr bwMode="auto">
                    <a:xfrm>
                      <a:off x="0" y="0"/>
                      <a:ext cx="5847231" cy="3480859"/>
                    </a:xfrm>
                    <a:prstGeom prst="rect">
                      <a:avLst/>
                    </a:prstGeom>
                    <a:ln>
                      <a:noFill/>
                    </a:ln>
                    <a:extLst>
                      <a:ext uri="{53640926-AAD7-44D8-BBD7-CCE9431645EC}">
                        <a14:shadowObscured xmlns:a14="http://schemas.microsoft.com/office/drawing/2010/main"/>
                      </a:ext>
                    </a:extLst>
                  </pic:spPr>
                </pic:pic>
              </a:graphicData>
            </a:graphic>
          </wp:inline>
        </w:drawing>
      </w:r>
    </w:p>
    <w:p w14:paraId="2D50A712" w14:textId="77777777" w:rsidR="003E2451" w:rsidRDefault="003E2451" w:rsidP="003E2451">
      <w:pPr>
        <w:spacing w:line="276" w:lineRule="auto"/>
        <w:rPr>
          <w:noProof/>
        </w:rPr>
      </w:pPr>
    </w:p>
    <w:p w14:paraId="572BBDE8" w14:textId="662ED28F" w:rsidR="003E2451" w:rsidRPr="003E2451" w:rsidRDefault="003E2451" w:rsidP="003E2451">
      <w:pPr>
        <w:spacing w:line="276" w:lineRule="auto"/>
        <w:rPr>
          <w:rFonts w:ascii="Arial" w:hAnsi="Arial" w:cs="Arial"/>
          <w:lang w:val="es-CO"/>
        </w:rPr>
      </w:pPr>
      <w:r>
        <w:rPr>
          <w:noProof/>
        </w:rPr>
        <w:lastRenderedPageBreak/>
        <w:drawing>
          <wp:inline distT="0" distB="0" distL="0" distR="0" wp14:anchorId="7C29437C" wp14:editId="02B6F199">
            <wp:extent cx="5827235" cy="3438525"/>
            <wp:effectExtent l="0" t="0" r="2540" b="0"/>
            <wp:docPr id="121913916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139161" name="Picture 1" descr="A screenshot of a computer&#10;&#10;Description automatically generated"/>
                    <pic:cNvPicPr/>
                  </pic:nvPicPr>
                  <pic:blipFill rotWithShape="1">
                    <a:blip r:embed="rId29"/>
                    <a:srcRect l="2037" t="15389" r="32960" b="16415"/>
                    <a:stretch/>
                  </pic:blipFill>
                  <pic:spPr bwMode="auto">
                    <a:xfrm>
                      <a:off x="0" y="0"/>
                      <a:ext cx="5836416" cy="3443942"/>
                    </a:xfrm>
                    <a:prstGeom prst="rect">
                      <a:avLst/>
                    </a:prstGeom>
                    <a:ln>
                      <a:noFill/>
                    </a:ln>
                    <a:extLst>
                      <a:ext uri="{53640926-AAD7-44D8-BBD7-CCE9431645EC}">
                        <a14:shadowObscured xmlns:a14="http://schemas.microsoft.com/office/drawing/2010/main"/>
                      </a:ext>
                    </a:extLst>
                  </pic:spPr>
                </pic:pic>
              </a:graphicData>
            </a:graphic>
          </wp:inline>
        </w:drawing>
      </w:r>
    </w:p>
    <w:p w14:paraId="6D88E266" w14:textId="77777777" w:rsidR="003E2451" w:rsidRDefault="003E2451" w:rsidP="00D16AEC">
      <w:pPr>
        <w:pStyle w:val="NormalWeb"/>
        <w:rPr>
          <w:noProof/>
        </w:rPr>
      </w:pPr>
    </w:p>
    <w:p w14:paraId="0025F1B1" w14:textId="1D3665A9" w:rsidR="00D16AEC" w:rsidRDefault="003E2451" w:rsidP="003E2451">
      <w:pPr>
        <w:pStyle w:val="NormalWeb"/>
        <w:jc w:val="center"/>
      </w:pPr>
      <w:r>
        <w:rPr>
          <w:noProof/>
        </w:rPr>
        <w:drawing>
          <wp:inline distT="0" distB="0" distL="0" distR="0" wp14:anchorId="16583AC5" wp14:editId="2A3F9A17">
            <wp:extent cx="2638425" cy="3129295"/>
            <wp:effectExtent l="0" t="0" r="0" b="0"/>
            <wp:docPr id="144475896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758965" name="Picture 1" descr="A screenshot of a computer&#10;&#10;Description automatically generated"/>
                    <pic:cNvPicPr/>
                  </pic:nvPicPr>
                  <pic:blipFill rotWithShape="1">
                    <a:blip r:embed="rId30"/>
                    <a:srcRect l="30889" t="5130" r="32621" b="17923"/>
                    <a:stretch/>
                  </pic:blipFill>
                  <pic:spPr bwMode="auto">
                    <a:xfrm>
                      <a:off x="0" y="0"/>
                      <a:ext cx="2643304" cy="3135082"/>
                    </a:xfrm>
                    <a:prstGeom prst="rect">
                      <a:avLst/>
                    </a:prstGeom>
                    <a:ln>
                      <a:noFill/>
                    </a:ln>
                    <a:extLst>
                      <a:ext uri="{53640926-AAD7-44D8-BBD7-CCE9431645EC}">
                        <a14:shadowObscured xmlns:a14="http://schemas.microsoft.com/office/drawing/2010/main"/>
                      </a:ext>
                    </a:extLst>
                  </pic:spPr>
                </pic:pic>
              </a:graphicData>
            </a:graphic>
          </wp:inline>
        </w:drawing>
      </w:r>
    </w:p>
    <w:p w14:paraId="1CC036C2" w14:textId="7F5416CB" w:rsidR="00D16AEC" w:rsidRPr="005E2B62" w:rsidRDefault="00D16AEC" w:rsidP="00D16AEC">
      <w:pPr>
        <w:pStyle w:val="NormalWeb"/>
        <w:numPr>
          <w:ilvl w:val="0"/>
          <w:numId w:val="26"/>
        </w:numPr>
        <w:rPr>
          <w:rFonts w:ascii="Arial" w:eastAsia="Times New Roman" w:hAnsi="Arial" w:cs="Arial"/>
          <w:lang w:val="es-ES" w:eastAsia="en-US"/>
        </w:rPr>
      </w:pPr>
      <w:r w:rsidRPr="003E2451">
        <w:rPr>
          <w:rFonts w:ascii="Arial" w:hAnsi="Arial" w:cs="Arial"/>
          <w:b/>
          <w:bCs/>
        </w:rPr>
        <w:lastRenderedPageBreak/>
        <w:t>Renderizado e impresión</w:t>
      </w:r>
      <w:r w:rsidR="003E2451" w:rsidRPr="003E2451">
        <w:rPr>
          <w:rFonts w:ascii="Arial" w:hAnsi="Arial" w:cs="Arial"/>
          <w:b/>
          <w:bCs/>
        </w:rPr>
        <w:t>:</w:t>
      </w:r>
      <w:r>
        <w:rPr>
          <w:rFonts w:ascii="Arial" w:hAnsi="Arial" w:cs="Arial"/>
        </w:rPr>
        <w:t xml:space="preserve"> </w:t>
      </w:r>
      <w:r w:rsidR="005E2B62">
        <w:rPr>
          <w:rFonts w:ascii="Arial" w:hAnsi="Arial" w:cs="Arial"/>
        </w:rPr>
        <w:t>Para el prototipo, se tomaron las piezas propuestas y se mandaron a imprimir fuera de la universidad, las piezas fueron modeladas con ayuda de un integrante del semillero.</w:t>
      </w:r>
    </w:p>
    <w:p w14:paraId="2F66290E" w14:textId="77777777" w:rsidR="003E2451" w:rsidRDefault="003E2451" w:rsidP="005E2B62">
      <w:pPr>
        <w:pStyle w:val="NormalWeb"/>
        <w:rPr>
          <w:noProof/>
        </w:rPr>
      </w:pPr>
    </w:p>
    <w:p w14:paraId="41E27CAC" w14:textId="65072A69" w:rsidR="005E2B62" w:rsidRDefault="003E2451" w:rsidP="003E2451">
      <w:pPr>
        <w:pStyle w:val="NormalWeb"/>
        <w:jc w:val="center"/>
      </w:pPr>
      <w:r>
        <w:rPr>
          <w:noProof/>
        </w:rPr>
        <w:drawing>
          <wp:inline distT="0" distB="0" distL="0" distR="0" wp14:anchorId="7733F92F" wp14:editId="054441FF">
            <wp:extent cx="3021226" cy="1952625"/>
            <wp:effectExtent l="0" t="0" r="8255" b="0"/>
            <wp:docPr id="1695837612" name="Picture 1" descr="A collage of a screen shot of a screen shot of a screen shot of a screen shot of a screen shot of a screen shot of a screen shot of a screen shot of a screen 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837612" name="Picture 1" descr="A collage of a screen shot of a screen shot of a screen shot of a screen shot of a screen shot of a screen shot of a screen shot of a screen shot of a screen shot&#10;&#10;Description automatically generated"/>
                    <pic:cNvPicPr/>
                  </pic:nvPicPr>
                  <pic:blipFill rotWithShape="1">
                    <a:blip r:embed="rId31"/>
                    <a:srcRect l="23082" t="13277" r="24135" b="26071"/>
                    <a:stretch/>
                  </pic:blipFill>
                  <pic:spPr bwMode="auto">
                    <a:xfrm>
                      <a:off x="0" y="0"/>
                      <a:ext cx="3021757" cy="1952968"/>
                    </a:xfrm>
                    <a:prstGeom prst="rect">
                      <a:avLst/>
                    </a:prstGeom>
                    <a:ln>
                      <a:noFill/>
                    </a:ln>
                    <a:extLst>
                      <a:ext uri="{53640926-AAD7-44D8-BBD7-CCE9431645EC}">
                        <a14:shadowObscured xmlns:a14="http://schemas.microsoft.com/office/drawing/2010/main"/>
                      </a:ext>
                    </a:extLst>
                  </pic:spPr>
                </pic:pic>
              </a:graphicData>
            </a:graphic>
          </wp:inline>
        </w:drawing>
      </w:r>
    </w:p>
    <w:p w14:paraId="097A555F" w14:textId="128F61D0" w:rsidR="00550BF5" w:rsidRPr="00550BF5" w:rsidRDefault="005E2B62" w:rsidP="00550BF5">
      <w:pPr>
        <w:pStyle w:val="NormalWeb"/>
        <w:numPr>
          <w:ilvl w:val="0"/>
          <w:numId w:val="26"/>
        </w:numPr>
        <w:rPr>
          <w:rFonts w:ascii="Arial" w:eastAsia="Times New Roman" w:hAnsi="Arial" w:cs="Arial"/>
          <w:lang w:val="es-ES" w:eastAsia="en-US"/>
        </w:rPr>
      </w:pPr>
      <w:r w:rsidRPr="003E2451">
        <w:rPr>
          <w:rFonts w:ascii="Arial" w:hAnsi="Arial" w:cs="Arial"/>
          <w:b/>
          <w:bCs/>
        </w:rPr>
        <w:t>Moldes</w:t>
      </w:r>
      <w:r w:rsidR="003E2451" w:rsidRPr="003E2451">
        <w:rPr>
          <w:rFonts w:ascii="Arial" w:hAnsi="Arial" w:cs="Arial"/>
          <w:b/>
          <w:bCs/>
        </w:rPr>
        <w:t>:</w:t>
      </w:r>
      <w:r>
        <w:rPr>
          <w:rFonts w:ascii="Arial" w:hAnsi="Arial" w:cs="Arial"/>
        </w:rPr>
        <w:t xml:space="preserve"> Se acomodaron las piezas en una caja, se cubrieron los bordes con plastilina para evitar que se riegue el material, y se llenó la caja de caucho silicona con su respectivo catalizador. Se esperó un día entero a que se seque el material para poder sacar los moldes.</w:t>
      </w:r>
    </w:p>
    <w:p w14:paraId="641A3B4A" w14:textId="77777777" w:rsidR="003E2451" w:rsidRDefault="003E2451" w:rsidP="003E2451">
      <w:pPr>
        <w:pStyle w:val="NormalWeb"/>
        <w:rPr>
          <w:noProof/>
        </w:rPr>
      </w:pPr>
    </w:p>
    <w:p w14:paraId="239CDAAF" w14:textId="73C8535D" w:rsidR="00550BF5" w:rsidRPr="003E2451" w:rsidRDefault="003E2451" w:rsidP="003E2451">
      <w:pPr>
        <w:pStyle w:val="NormalWeb"/>
        <w:ind w:left="720"/>
        <w:jc w:val="center"/>
        <w:rPr>
          <w:rFonts w:ascii="Arial" w:eastAsia="Times New Roman" w:hAnsi="Arial" w:cs="Arial"/>
          <w:lang w:val="es-ES" w:eastAsia="en-US"/>
        </w:rPr>
      </w:pPr>
      <w:r>
        <w:rPr>
          <w:noProof/>
        </w:rPr>
        <w:drawing>
          <wp:inline distT="0" distB="0" distL="0" distR="0" wp14:anchorId="3CA4834A" wp14:editId="38F9FAA9">
            <wp:extent cx="3355295" cy="2562225"/>
            <wp:effectExtent l="0" t="0" r="0" b="0"/>
            <wp:docPr id="198883409" name="Picture 1" descr="A collage of images of different types of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83409" name="Picture 1" descr="A collage of images of different types of objects&#10;&#10;Description automatically generated"/>
                    <pic:cNvPicPr/>
                  </pic:nvPicPr>
                  <pic:blipFill rotWithShape="1">
                    <a:blip r:embed="rId32"/>
                    <a:srcRect l="19179" t="4828" r="24813" b="19131"/>
                    <a:stretch/>
                  </pic:blipFill>
                  <pic:spPr bwMode="auto">
                    <a:xfrm>
                      <a:off x="0" y="0"/>
                      <a:ext cx="3355885" cy="2562676"/>
                    </a:xfrm>
                    <a:prstGeom prst="rect">
                      <a:avLst/>
                    </a:prstGeom>
                    <a:ln>
                      <a:noFill/>
                    </a:ln>
                    <a:extLst>
                      <a:ext uri="{53640926-AAD7-44D8-BBD7-CCE9431645EC}">
                        <a14:shadowObscured xmlns:a14="http://schemas.microsoft.com/office/drawing/2010/main"/>
                      </a:ext>
                    </a:extLst>
                  </pic:spPr>
                </pic:pic>
              </a:graphicData>
            </a:graphic>
          </wp:inline>
        </w:drawing>
      </w:r>
    </w:p>
    <w:p w14:paraId="3CECB84E" w14:textId="48908595" w:rsidR="00550BF5" w:rsidRDefault="00550BF5" w:rsidP="00550BF5">
      <w:pPr>
        <w:pStyle w:val="NormalWeb"/>
        <w:numPr>
          <w:ilvl w:val="0"/>
          <w:numId w:val="26"/>
        </w:numPr>
        <w:rPr>
          <w:rFonts w:ascii="Arial" w:eastAsia="Times New Roman" w:hAnsi="Arial" w:cs="Arial"/>
          <w:lang w:val="es-ES" w:eastAsia="en-US"/>
        </w:rPr>
      </w:pPr>
      <w:r w:rsidRPr="003E2451">
        <w:rPr>
          <w:rFonts w:ascii="Arial" w:eastAsia="Times New Roman" w:hAnsi="Arial" w:cs="Arial"/>
          <w:b/>
          <w:bCs/>
          <w:lang w:val="es-ES" w:eastAsia="en-US"/>
        </w:rPr>
        <w:lastRenderedPageBreak/>
        <w:t>Preparación de material y realización de piezas</w:t>
      </w:r>
      <w:r w:rsidR="003E2451" w:rsidRPr="003E2451">
        <w:rPr>
          <w:rFonts w:ascii="Arial" w:eastAsia="Times New Roman" w:hAnsi="Arial" w:cs="Arial"/>
          <w:b/>
          <w:bCs/>
          <w:lang w:val="es-ES" w:eastAsia="en-US"/>
        </w:rPr>
        <w:t>:</w:t>
      </w:r>
      <w:r w:rsidRPr="003E2451">
        <w:rPr>
          <w:rFonts w:ascii="Arial" w:eastAsia="Times New Roman" w:hAnsi="Arial" w:cs="Arial"/>
          <w:b/>
          <w:bCs/>
          <w:lang w:val="es-ES" w:eastAsia="en-US"/>
        </w:rPr>
        <w:t xml:space="preserve"> </w:t>
      </w:r>
      <w:r>
        <w:rPr>
          <w:rFonts w:ascii="Arial" w:eastAsia="Times New Roman" w:hAnsi="Arial" w:cs="Arial"/>
          <w:lang w:val="es-ES" w:eastAsia="en-US"/>
        </w:rPr>
        <w:t>Para empezar, se midió en una probeta, la cantidad de resina a utilizar, fueron 50 ml. Esta vez se utilizaron las resinas gemelas, ya que son más líquidas. Luego, se marcaron dos vasos con la misma medida, para verter los dos líquidos, los cuales se mezclan para obtener el material final. Mientras se hacía ese paso, se iba preparando el fique tinturado, el cual contenía agua para que la fibra quedara bien integrada con el polvo. Después se acomodó la fibra a utilizar (fique o maíz) y se vertió en los moldes, cuidadosamente, la mezcla de resina, se selló el molde con cinta de enmascarar y se esperó a que secara.</w:t>
      </w:r>
    </w:p>
    <w:p w14:paraId="512F97DA" w14:textId="77777777" w:rsidR="00DF6369" w:rsidRDefault="00DF6369" w:rsidP="003E2451">
      <w:pPr>
        <w:pStyle w:val="NormalWeb"/>
        <w:rPr>
          <w:rFonts w:ascii="Arial" w:eastAsia="Times New Roman" w:hAnsi="Arial" w:cs="Arial"/>
          <w:b/>
          <w:bCs/>
          <w:lang w:val="es-ES" w:eastAsia="en-US"/>
        </w:rPr>
      </w:pPr>
    </w:p>
    <w:p w14:paraId="480295DC" w14:textId="77777777" w:rsidR="00DF6369" w:rsidRDefault="00DF6369" w:rsidP="003E2451">
      <w:pPr>
        <w:pStyle w:val="NormalWeb"/>
        <w:rPr>
          <w:rFonts w:ascii="Arial" w:eastAsia="Times New Roman" w:hAnsi="Arial" w:cs="Arial"/>
          <w:b/>
          <w:bCs/>
          <w:lang w:val="es-ES" w:eastAsia="en-US"/>
        </w:rPr>
      </w:pPr>
    </w:p>
    <w:p w14:paraId="679D34D3" w14:textId="77777777" w:rsidR="00DF6369" w:rsidRDefault="00DF6369" w:rsidP="003E2451">
      <w:pPr>
        <w:pStyle w:val="NormalWeb"/>
        <w:rPr>
          <w:rFonts w:ascii="Arial" w:eastAsia="Times New Roman" w:hAnsi="Arial" w:cs="Arial"/>
          <w:b/>
          <w:bCs/>
          <w:lang w:val="es-ES" w:eastAsia="en-US"/>
        </w:rPr>
      </w:pPr>
    </w:p>
    <w:p w14:paraId="4DC31316" w14:textId="77777777" w:rsidR="00DF6369" w:rsidRDefault="00DF6369" w:rsidP="003E2451">
      <w:pPr>
        <w:pStyle w:val="NormalWeb"/>
        <w:rPr>
          <w:rFonts w:ascii="Arial" w:eastAsia="Times New Roman" w:hAnsi="Arial" w:cs="Arial"/>
          <w:b/>
          <w:bCs/>
          <w:lang w:val="es-ES" w:eastAsia="en-US"/>
        </w:rPr>
      </w:pPr>
    </w:p>
    <w:p w14:paraId="168AEF9D" w14:textId="77777777" w:rsidR="00DF6369" w:rsidRDefault="00DF6369" w:rsidP="003E2451">
      <w:pPr>
        <w:pStyle w:val="NormalWeb"/>
        <w:rPr>
          <w:rFonts w:ascii="Arial" w:eastAsia="Times New Roman" w:hAnsi="Arial" w:cs="Arial"/>
          <w:b/>
          <w:bCs/>
          <w:lang w:val="es-ES" w:eastAsia="en-US"/>
        </w:rPr>
      </w:pPr>
    </w:p>
    <w:p w14:paraId="5CFD83A2" w14:textId="4FC0124D" w:rsidR="003E2451" w:rsidRDefault="003E2451" w:rsidP="003E2451">
      <w:pPr>
        <w:pStyle w:val="NormalWeb"/>
        <w:rPr>
          <w:rFonts w:ascii="Arial" w:eastAsia="Times New Roman" w:hAnsi="Arial" w:cs="Arial"/>
          <w:lang w:val="es-ES" w:eastAsia="en-US"/>
        </w:rPr>
      </w:pPr>
      <w:r w:rsidRPr="003E2451">
        <w:rPr>
          <w:rFonts w:ascii="Arial" w:eastAsia="Times New Roman" w:hAnsi="Arial" w:cs="Arial"/>
          <w:b/>
          <w:bCs/>
          <w:lang w:val="es-ES" w:eastAsia="en-US"/>
        </w:rPr>
        <w:t>RESULTADOS:</w:t>
      </w:r>
      <w:r>
        <w:rPr>
          <w:rFonts w:ascii="Arial" w:eastAsia="Times New Roman" w:hAnsi="Arial" w:cs="Arial"/>
          <w:lang w:val="es-ES" w:eastAsia="en-US"/>
        </w:rPr>
        <w:t xml:space="preserve"> PROTOTIPO</w:t>
      </w:r>
    </w:p>
    <w:p w14:paraId="60CB2881" w14:textId="77777777" w:rsidR="00DF6369" w:rsidRDefault="00DF6369" w:rsidP="00550BF5">
      <w:pPr>
        <w:spacing w:before="100" w:beforeAutospacing="1" w:after="100" w:afterAutospacing="1"/>
        <w:rPr>
          <w:noProof/>
        </w:rPr>
      </w:pPr>
    </w:p>
    <w:p w14:paraId="1540EE8C" w14:textId="777BAA42" w:rsidR="00D16AEC" w:rsidRDefault="00DF6369" w:rsidP="00DF6369">
      <w:pPr>
        <w:spacing w:before="100" w:beforeAutospacing="1" w:after="100" w:afterAutospacing="1"/>
        <w:jc w:val="center"/>
        <w:rPr>
          <w:lang w:eastAsia="en-US"/>
        </w:rPr>
      </w:pPr>
      <w:r>
        <w:rPr>
          <w:noProof/>
        </w:rPr>
        <w:lastRenderedPageBreak/>
        <w:drawing>
          <wp:inline distT="0" distB="0" distL="0" distR="0" wp14:anchorId="5E3FA162" wp14:editId="4A1F1846">
            <wp:extent cx="2266950" cy="3655948"/>
            <wp:effectExtent l="0" t="0" r="0" b="1905"/>
            <wp:docPr id="646220709"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107386" name="Picture 1" descr="A screenshot of a cell phone&#10;&#10;Description automatically generated"/>
                    <pic:cNvPicPr/>
                  </pic:nvPicPr>
                  <pic:blipFill rotWithShape="1">
                    <a:blip r:embed="rId33"/>
                    <a:srcRect l="35302" t="11165" r="35336" b="4647"/>
                    <a:stretch/>
                  </pic:blipFill>
                  <pic:spPr bwMode="auto">
                    <a:xfrm>
                      <a:off x="0" y="0"/>
                      <a:ext cx="2269253" cy="3659662"/>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631E7E9" wp14:editId="7B346108">
            <wp:extent cx="2266950" cy="3655948"/>
            <wp:effectExtent l="0" t="0" r="0" b="1905"/>
            <wp:docPr id="721107386"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107386" name="Picture 1" descr="A screenshot of a cell phone&#10;&#10;Description automatically generated"/>
                    <pic:cNvPicPr/>
                  </pic:nvPicPr>
                  <pic:blipFill rotWithShape="1">
                    <a:blip r:embed="rId33"/>
                    <a:srcRect l="35302" t="11165" r="35336" b="4647"/>
                    <a:stretch/>
                  </pic:blipFill>
                  <pic:spPr bwMode="auto">
                    <a:xfrm>
                      <a:off x="0" y="0"/>
                      <a:ext cx="2269253" cy="3659662"/>
                    </a:xfrm>
                    <a:prstGeom prst="rect">
                      <a:avLst/>
                    </a:prstGeom>
                    <a:ln>
                      <a:noFill/>
                    </a:ln>
                    <a:extLst>
                      <a:ext uri="{53640926-AAD7-44D8-BBD7-CCE9431645EC}">
                        <a14:shadowObscured xmlns:a14="http://schemas.microsoft.com/office/drawing/2010/main"/>
                      </a:ext>
                    </a:extLst>
                  </pic:spPr>
                </pic:pic>
              </a:graphicData>
            </a:graphic>
          </wp:inline>
        </w:drawing>
      </w:r>
    </w:p>
    <w:p w14:paraId="5772F5B3" w14:textId="5D028C5C" w:rsidR="00EA0583" w:rsidRDefault="00EA0583" w:rsidP="00550BF5">
      <w:pPr>
        <w:spacing w:before="100" w:beforeAutospacing="1" w:after="100" w:afterAutospacing="1"/>
        <w:rPr>
          <w:rFonts w:ascii="Arial" w:hAnsi="Arial" w:cs="Arial"/>
          <w:b/>
          <w:bCs/>
          <w:lang w:eastAsia="en-US"/>
        </w:rPr>
      </w:pPr>
      <w:r w:rsidRPr="00EA0583">
        <w:rPr>
          <w:rFonts w:ascii="Arial" w:hAnsi="Arial" w:cs="Arial"/>
          <w:b/>
          <w:bCs/>
          <w:lang w:eastAsia="en-US"/>
        </w:rPr>
        <w:t>Conclusiones</w:t>
      </w:r>
      <w:r>
        <w:rPr>
          <w:rFonts w:ascii="Arial" w:hAnsi="Arial" w:cs="Arial"/>
          <w:b/>
          <w:bCs/>
          <w:lang w:eastAsia="en-US"/>
        </w:rPr>
        <w:t>:</w:t>
      </w:r>
    </w:p>
    <w:p w14:paraId="5F83A421" w14:textId="3C21C0CB" w:rsidR="00EA0583" w:rsidRPr="00EA0583" w:rsidRDefault="00EA0583" w:rsidP="00EA0583">
      <w:pPr>
        <w:pStyle w:val="ListParagraph"/>
        <w:numPr>
          <w:ilvl w:val="0"/>
          <w:numId w:val="29"/>
        </w:numPr>
        <w:spacing w:before="100" w:beforeAutospacing="1" w:after="100" w:afterAutospacing="1"/>
        <w:rPr>
          <w:rFonts w:ascii="Arial" w:hAnsi="Arial" w:cs="Arial"/>
        </w:rPr>
      </w:pPr>
      <w:r w:rsidRPr="00EA0583">
        <w:rPr>
          <w:rFonts w:ascii="Arial" w:hAnsi="Arial" w:cs="Arial"/>
        </w:rPr>
        <w:t>La mejor manera de trabajar con estas fibras es cortándolas en pedazos pequeños, ya que son más manejables.</w:t>
      </w:r>
    </w:p>
    <w:p w14:paraId="49972940" w14:textId="7C98AC19" w:rsidR="00EA0583" w:rsidRDefault="00EA0583" w:rsidP="00EA0583">
      <w:pPr>
        <w:pStyle w:val="ListParagraph"/>
        <w:numPr>
          <w:ilvl w:val="0"/>
          <w:numId w:val="29"/>
        </w:numPr>
        <w:spacing w:before="100" w:beforeAutospacing="1" w:after="100" w:afterAutospacing="1"/>
        <w:rPr>
          <w:rFonts w:ascii="Arial" w:hAnsi="Arial" w:cs="Arial"/>
        </w:rPr>
      </w:pPr>
      <w:r w:rsidRPr="00EA0583">
        <w:rPr>
          <w:rFonts w:ascii="Arial" w:hAnsi="Arial" w:cs="Arial"/>
        </w:rPr>
        <w:t>La enea puede llegar a repeler la resina, dejando el producto final con huecos.</w:t>
      </w:r>
    </w:p>
    <w:p w14:paraId="4CBEEEF7" w14:textId="0FE1DD3E" w:rsidR="007A6279" w:rsidRDefault="007A6279" w:rsidP="00EA0583">
      <w:pPr>
        <w:pStyle w:val="ListParagraph"/>
        <w:numPr>
          <w:ilvl w:val="0"/>
          <w:numId w:val="29"/>
        </w:numPr>
        <w:spacing w:before="100" w:beforeAutospacing="1" w:after="100" w:afterAutospacing="1"/>
        <w:rPr>
          <w:rFonts w:ascii="Arial" w:hAnsi="Arial" w:cs="Arial"/>
        </w:rPr>
      </w:pPr>
      <w:r>
        <w:rPr>
          <w:rFonts w:ascii="Arial" w:hAnsi="Arial" w:cs="Arial"/>
        </w:rPr>
        <w:t xml:space="preserve">La resina </w:t>
      </w:r>
      <w:proofErr w:type="spellStart"/>
      <w:r>
        <w:rPr>
          <w:rFonts w:ascii="Arial" w:hAnsi="Arial" w:cs="Arial"/>
        </w:rPr>
        <w:t>epoxica</w:t>
      </w:r>
      <w:proofErr w:type="spellEnd"/>
      <w:r>
        <w:rPr>
          <w:rFonts w:ascii="Arial" w:hAnsi="Arial" w:cs="Arial"/>
        </w:rPr>
        <w:t xml:space="preserve"> tiende a secarse muy rápido, por lo que muchas pruebas saliendo con grumos y fue necesario lijarlas mucho.</w:t>
      </w:r>
    </w:p>
    <w:p w14:paraId="5091246E" w14:textId="4E54F1C6" w:rsidR="007A6279" w:rsidRDefault="007A6279" w:rsidP="00EA0583">
      <w:pPr>
        <w:pStyle w:val="ListParagraph"/>
        <w:numPr>
          <w:ilvl w:val="0"/>
          <w:numId w:val="29"/>
        </w:numPr>
        <w:spacing w:before="100" w:beforeAutospacing="1" w:after="100" w:afterAutospacing="1"/>
        <w:rPr>
          <w:rFonts w:ascii="Arial" w:hAnsi="Arial" w:cs="Arial"/>
        </w:rPr>
      </w:pPr>
      <w:r>
        <w:rPr>
          <w:rFonts w:ascii="Arial" w:hAnsi="Arial" w:cs="Arial"/>
        </w:rPr>
        <w:t>El fique picado en pedazos pequeños resulta mejor que uno largo, ya que este último no se acomoda bien a la fibra.</w:t>
      </w:r>
    </w:p>
    <w:p w14:paraId="15AA79E3" w14:textId="6ADF5492" w:rsidR="007A6279" w:rsidRDefault="007A6279" w:rsidP="00EA0583">
      <w:pPr>
        <w:pStyle w:val="ListParagraph"/>
        <w:numPr>
          <w:ilvl w:val="0"/>
          <w:numId w:val="29"/>
        </w:numPr>
        <w:spacing w:before="100" w:beforeAutospacing="1" w:after="100" w:afterAutospacing="1"/>
        <w:rPr>
          <w:rFonts w:ascii="Arial" w:hAnsi="Arial" w:cs="Arial"/>
        </w:rPr>
      </w:pPr>
      <w:r>
        <w:rPr>
          <w:rFonts w:ascii="Arial" w:hAnsi="Arial" w:cs="Arial"/>
        </w:rPr>
        <w:t>Poner una capa de resina antes de la fibra, resultó con que el material vegetal se viera encapsulado.</w:t>
      </w:r>
    </w:p>
    <w:p w14:paraId="798E93F4" w14:textId="26FD0701" w:rsidR="00267096" w:rsidRDefault="00267096" w:rsidP="00EA0583">
      <w:pPr>
        <w:pStyle w:val="ListParagraph"/>
        <w:numPr>
          <w:ilvl w:val="0"/>
          <w:numId w:val="29"/>
        </w:numPr>
        <w:spacing w:before="100" w:beforeAutospacing="1" w:after="100" w:afterAutospacing="1"/>
        <w:rPr>
          <w:rFonts w:ascii="Arial" w:hAnsi="Arial" w:cs="Arial"/>
        </w:rPr>
      </w:pPr>
      <w:r>
        <w:rPr>
          <w:rFonts w:ascii="Arial" w:hAnsi="Arial" w:cs="Arial"/>
        </w:rPr>
        <w:t>Fibras como la enea y la paja blanca tinturada de negro, tienen un mayor valor visual (estético) a que fibras como el maíz sin tinturar y el fique. Por esto, funcionarían mejor para aplicaciones en accesorios como, cinturones, etc.</w:t>
      </w:r>
    </w:p>
    <w:p w14:paraId="5068D0AF" w14:textId="1373AA29" w:rsidR="007A6279" w:rsidRDefault="007A6279" w:rsidP="00EA0583">
      <w:pPr>
        <w:pStyle w:val="ListParagraph"/>
        <w:numPr>
          <w:ilvl w:val="0"/>
          <w:numId w:val="29"/>
        </w:numPr>
        <w:spacing w:before="100" w:beforeAutospacing="1" w:after="100" w:afterAutospacing="1"/>
        <w:rPr>
          <w:rFonts w:ascii="Arial" w:hAnsi="Arial" w:cs="Arial"/>
        </w:rPr>
      </w:pPr>
      <w:r>
        <w:rPr>
          <w:rFonts w:ascii="Arial" w:hAnsi="Arial" w:cs="Arial"/>
        </w:rPr>
        <w:t xml:space="preserve">Las piezas en resina </w:t>
      </w:r>
      <w:proofErr w:type="spellStart"/>
      <w:r>
        <w:rPr>
          <w:rFonts w:ascii="Arial" w:hAnsi="Arial" w:cs="Arial"/>
        </w:rPr>
        <w:t>epoxica</w:t>
      </w:r>
      <w:proofErr w:type="spellEnd"/>
      <w:r>
        <w:rPr>
          <w:rFonts w:ascii="Arial" w:hAnsi="Arial" w:cs="Arial"/>
        </w:rPr>
        <w:t xml:space="preserve"> y maíz no son tan resistentes, se hizo una prueba de caída, y se quebró.</w:t>
      </w:r>
    </w:p>
    <w:p w14:paraId="525CF86B" w14:textId="101840FD" w:rsidR="007A6279" w:rsidRPr="00267096" w:rsidRDefault="007A6279" w:rsidP="00267096">
      <w:pPr>
        <w:pStyle w:val="ListParagraph"/>
        <w:numPr>
          <w:ilvl w:val="0"/>
          <w:numId w:val="29"/>
        </w:numPr>
        <w:spacing w:before="100" w:beforeAutospacing="1" w:after="100" w:afterAutospacing="1"/>
        <w:rPr>
          <w:rFonts w:ascii="Arial" w:hAnsi="Arial" w:cs="Arial"/>
        </w:rPr>
      </w:pPr>
      <w:r>
        <w:rPr>
          <w:rFonts w:ascii="Arial" w:hAnsi="Arial" w:cs="Arial"/>
        </w:rPr>
        <w:lastRenderedPageBreak/>
        <w:t>Al trabajar con tinte en polvo azul, este cubría toda la fibra, y no se alcanzaba a notar tanto. En cambio, el tinte rosa, hacía que la fibra resaltara más.</w:t>
      </w:r>
    </w:p>
    <w:p w14:paraId="4595D178" w14:textId="23FC6CBA" w:rsidR="00EA0583" w:rsidRDefault="00EA0583" w:rsidP="00EA0583">
      <w:pPr>
        <w:pStyle w:val="ListParagraph"/>
        <w:numPr>
          <w:ilvl w:val="0"/>
          <w:numId w:val="29"/>
        </w:numPr>
        <w:spacing w:before="100" w:beforeAutospacing="1" w:after="100" w:afterAutospacing="1"/>
        <w:rPr>
          <w:rFonts w:ascii="Arial" w:hAnsi="Arial" w:cs="Arial"/>
        </w:rPr>
      </w:pPr>
      <w:r w:rsidRPr="00EA0583">
        <w:rPr>
          <w:rFonts w:ascii="Arial" w:hAnsi="Arial" w:cs="Arial"/>
        </w:rPr>
        <w:t xml:space="preserve">Para las piezas </w:t>
      </w:r>
      <w:r w:rsidR="007A6279">
        <w:rPr>
          <w:rFonts w:ascii="Arial" w:hAnsi="Arial" w:cs="Arial"/>
        </w:rPr>
        <w:t>del prototipo</w:t>
      </w:r>
      <w:r w:rsidRPr="00EA0583">
        <w:rPr>
          <w:rFonts w:ascii="Arial" w:hAnsi="Arial" w:cs="Arial"/>
        </w:rPr>
        <w:t>, trabajar con fique tinturado y resina gemela, genera una pieza más flexible y ligera, haciendo más fácil el manejo de esta. En estas pruebas también se encontró que trabajar con maíz para el relleno, da un valor estético muy alto, sin embargo, es más complicado ya que esta fibra no se pega a las partes verticales del molde, y cuando ya se seca el producto, es más propenso a quebrarse.</w:t>
      </w:r>
    </w:p>
    <w:p w14:paraId="0BECB03F" w14:textId="36D101B2" w:rsidR="00267096" w:rsidRDefault="00267096" w:rsidP="00EA0583">
      <w:pPr>
        <w:pStyle w:val="ListParagraph"/>
        <w:numPr>
          <w:ilvl w:val="0"/>
          <w:numId w:val="29"/>
        </w:numPr>
        <w:spacing w:before="100" w:beforeAutospacing="1" w:after="100" w:afterAutospacing="1"/>
        <w:rPr>
          <w:rFonts w:ascii="Arial" w:hAnsi="Arial" w:cs="Arial"/>
        </w:rPr>
      </w:pPr>
      <w:r>
        <w:rPr>
          <w:rFonts w:ascii="Arial" w:hAnsi="Arial" w:cs="Arial"/>
        </w:rPr>
        <w:t xml:space="preserve">La resina gemela resultó mejor que la resina </w:t>
      </w:r>
      <w:proofErr w:type="spellStart"/>
      <w:r>
        <w:rPr>
          <w:rFonts w:ascii="Arial" w:hAnsi="Arial" w:cs="Arial"/>
        </w:rPr>
        <w:t>epoxica</w:t>
      </w:r>
      <w:proofErr w:type="spellEnd"/>
      <w:r>
        <w:rPr>
          <w:rFonts w:ascii="Arial" w:hAnsi="Arial" w:cs="Arial"/>
        </w:rPr>
        <w:t xml:space="preserve"> para lograr el prototipo, ya que, a preferencia personal, la textura flexible que da esta, es mucho más interesante en temas estéticos y de material.</w:t>
      </w:r>
    </w:p>
    <w:p w14:paraId="30E0E1A5" w14:textId="70F39E03" w:rsidR="007A6279" w:rsidRPr="00EA0583" w:rsidRDefault="00267096" w:rsidP="00EA0583">
      <w:pPr>
        <w:pStyle w:val="ListParagraph"/>
        <w:numPr>
          <w:ilvl w:val="0"/>
          <w:numId w:val="29"/>
        </w:numPr>
        <w:spacing w:before="100" w:beforeAutospacing="1" w:after="100" w:afterAutospacing="1"/>
        <w:rPr>
          <w:rFonts w:ascii="Arial" w:hAnsi="Arial" w:cs="Arial"/>
        </w:rPr>
      </w:pPr>
      <w:r>
        <w:rPr>
          <w:rFonts w:ascii="Arial" w:hAnsi="Arial" w:cs="Arial"/>
        </w:rPr>
        <w:t>Hacer pruebas de resistencia, térmicas y de sellado es importante para que, después del prototipo, la pieza tenga un mejor acabado y argumento de uso.</w:t>
      </w:r>
    </w:p>
    <w:p w14:paraId="62943E19" w14:textId="612914DE" w:rsidR="00EA0583" w:rsidRPr="00EA0583" w:rsidRDefault="00EA0583" w:rsidP="00EA0583">
      <w:pPr>
        <w:pStyle w:val="ListParagraph"/>
        <w:numPr>
          <w:ilvl w:val="0"/>
          <w:numId w:val="29"/>
        </w:numPr>
        <w:spacing w:before="100" w:beforeAutospacing="1" w:after="100" w:afterAutospacing="1"/>
        <w:rPr>
          <w:rFonts w:ascii="Arial" w:hAnsi="Arial" w:cs="Arial"/>
        </w:rPr>
      </w:pPr>
      <w:r w:rsidRPr="00EA0583">
        <w:rPr>
          <w:rFonts w:ascii="Arial" w:hAnsi="Arial" w:cs="Arial"/>
        </w:rPr>
        <w:t xml:space="preserve">Trabajar interdisciplinarmente me ha enseñado muchas cosas que no había aprendido antes, como, por ejemplo, el uso de máquinas pulidoras y </w:t>
      </w:r>
      <w:proofErr w:type="spellStart"/>
      <w:r w:rsidRPr="00EA0583">
        <w:rPr>
          <w:rFonts w:ascii="Arial" w:hAnsi="Arial" w:cs="Arial"/>
        </w:rPr>
        <w:t>termofijadoras</w:t>
      </w:r>
      <w:proofErr w:type="spellEnd"/>
      <w:r w:rsidRPr="00EA0583">
        <w:rPr>
          <w:rFonts w:ascii="Arial" w:hAnsi="Arial" w:cs="Arial"/>
        </w:rPr>
        <w:t xml:space="preserve"> para dar un acabado mejor a un producto como lo es el arete. </w:t>
      </w:r>
    </w:p>
    <w:p w14:paraId="7C5E9E74" w14:textId="70099D65" w:rsidR="00EA0583" w:rsidRPr="00267096" w:rsidRDefault="00EA0583" w:rsidP="00267096">
      <w:pPr>
        <w:pStyle w:val="ListParagraph"/>
        <w:numPr>
          <w:ilvl w:val="0"/>
          <w:numId w:val="29"/>
        </w:numPr>
        <w:spacing w:before="100" w:beforeAutospacing="1" w:after="100" w:afterAutospacing="1"/>
        <w:rPr>
          <w:rFonts w:ascii="Arial" w:hAnsi="Arial" w:cs="Arial"/>
        </w:rPr>
      </w:pPr>
      <w:r w:rsidRPr="00EA0583">
        <w:rPr>
          <w:rFonts w:ascii="Arial" w:hAnsi="Arial" w:cs="Arial"/>
          <w:color w:val="000000"/>
        </w:rPr>
        <w:t>El diseño industrial y el diseño de moda se complementan en la producción de accesorios al combinar la funcionalidad y la estética de manera única. El diseño industrial aporta conocimientos técnicos para la fabricación eficiente, mientras que el diseño de moda agrega elementos de estilo y tendencias. Esta combinación resulta en productos innovadores que cumplen tanto con las necesidades prácticas como con las aspiraciones estéticas de los consumidores.</w:t>
      </w:r>
      <w:r>
        <w:rPr>
          <w:rFonts w:ascii="Arial" w:hAnsi="Arial" w:cs="Arial"/>
          <w:color w:val="000000"/>
        </w:rPr>
        <w:t xml:space="preserve"> </w:t>
      </w:r>
    </w:p>
    <w:p w14:paraId="65DDBB80" w14:textId="77777777" w:rsidR="00267096" w:rsidRPr="00267096" w:rsidRDefault="00267096" w:rsidP="00267096">
      <w:pPr>
        <w:spacing w:before="100" w:beforeAutospacing="1" w:after="100" w:afterAutospacing="1"/>
        <w:ind w:left="360"/>
        <w:rPr>
          <w:rFonts w:ascii="Arial" w:hAnsi="Arial" w:cs="Arial"/>
        </w:rPr>
      </w:pPr>
    </w:p>
    <w:p w14:paraId="5B6320EC" w14:textId="77777777" w:rsidR="00EA0583" w:rsidRDefault="00EA0583" w:rsidP="00EA0583">
      <w:pPr>
        <w:pStyle w:val="ListParagraph"/>
        <w:spacing w:before="100" w:beforeAutospacing="1" w:after="100" w:afterAutospacing="1"/>
        <w:rPr>
          <w:rFonts w:ascii="Arial" w:hAnsi="Arial" w:cs="Arial"/>
          <w:color w:val="000000"/>
        </w:rPr>
      </w:pPr>
    </w:p>
    <w:p w14:paraId="727E9CFF" w14:textId="77777777" w:rsidR="00EA0583" w:rsidRDefault="00EA0583" w:rsidP="00EA0583">
      <w:pPr>
        <w:pStyle w:val="ListParagraph"/>
        <w:spacing w:before="100" w:beforeAutospacing="1" w:after="100" w:afterAutospacing="1"/>
        <w:rPr>
          <w:rFonts w:ascii="Arial" w:hAnsi="Arial" w:cs="Arial"/>
          <w:color w:val="000000"/>
        </w:rPr>
      </w:pPr>
    </w:p>
    <w:p w14:paraId="55EDAB7B" w14:textId="77777777" w:rsidR="00EA0583" w:rsidRDefault="00EA0583" w:rsidP="00EA0583">
      <w:pPr>
        <w:pStyle w:val="ListParagraph"/>
        <w:spacing w:before="100" w:beforeAutospacing="1" w:after="100" w:afterAutospacing="1"/>
        <w:rPr>
          <w:rFonts w:ascii="Arial" w:hAnsi="Arial" w:cs="Arial"/>
          <w:color w:val="000000"/>
        </w:rPr>
      </w:pPr>
    </w:p>
    <w:p w14:paraId="1DDA536C" w14:textId="77777777" w:rsidR="00EA0583" w:rsidRDefault="00EA0583" w:rsidP="00EA0583">
      <w:pPr>
        <w:pStyle w:val="ListParagraph"/>
        <w:spacing w:before="100" w:beforeAutospacing="1" w:after="100" w:afterAutospacing="1"/>
        <w:rPr>
          <w:rFonts w:ascii="Arial" w:hAnsi="Arial" w:cs="Arial"/>
          <w:color w:val="000000"/>
        </w:rPr>
      </w:pPr>
    </w:p>
    <w:p w14:paraId="4EF4EDF9" w14:textId="77777777" w:rsidR="00EA0583" w:rsidRDefault="00EA0583" w:rsidP="00EA0583">
      <w:pPr>
        <w:pStyle w:val="ListParagraph"/>
        <w:spacing w:before="100" w:beforeAutospacing="1" w:after="100" w:afterAutospacing="1"/>
        <w:rPr>
          <w:rFonts w:ascii="Arial" w:hAnsi="Arial" w:cs="Arial"/>
          <w:color w:val="000000"/>
        </w:rPr>
      </w:pPr>
    </w:p>
    <w:p w14:paraId="136A058F" w14:textId="77777777" w:rsidR="00EA0583" w:rsidRDefault="00EA0583" w:rsidP="00EA0583">
      <w:pPr>
        <w:pStyle w:val="ListParagraph"/>
        <w:spacing w:before="100" w:beforeAutospacing="1" w:after="100" w:afterAutospacing="1"/>
        <w:rPr>
          <w:rFonts w:ascii="Arial" w:hAnsi="Arial" w:cs="Arial"/>
          <w:color w:val="000000"/>
        </w:rPr>
      </w:pPr>
    </w:p>
    <w:p w14:paraId="48A836A1" w14:textId="77777777" w:rsidR="00EA0583" w:rsidRDefault="00EA0583" w:rsidP="00EA0583">
      <w:pPr>
        <w:pStyle w:val="ListParagraph"/>
        <w:spacing w:before="100" w:beforeAutospacing="1" w:after="100" w:afterAutospacing="1"/>
        <w:rPr>
          <w:rFonts w:ascii="Arial" w:hAnsi="Arial" w:cs="Arial"/>
          <w:color w:val="000000"/>
        </w:rPr>
      </w:pPr>
    </w:p>
    <w:p w14:paraId="79C5A97F" w14:textId="77777777" w:rsidR="00EA0583" w:rsidRDefault="00EA0583" w:rsidP="00EA0583">
      <w:pPr>
        <w:pStyle w:val="ListParagraph"/>
        <w:spacing w:before="100" w:beforeAutospacing="1" w:after="100" w:afterAutospacing="1"/>
        <w:rPr>
          <w:rFonts w:ascii="Arial" w:hAnsi="Arial" w:cs="Arial"/>
          <w:color w:val="000000"/>
        </w:rPr>
      </w:pPr>
    </w:p>
    <w:p w14:paraId="56510675" w14:textId="77777777" w:rsidR="00EA0583" w:rsidRDefault="00EA0583" w:rsidP="00EA0583">
      <w:pPr>
        <w:pStyle w:val="ListParagraph"/>
        <w:spacing w:before="100" w:beforeAutospacing="1" w:after="100" w:afterAutospacing="1"/>
        <w:rPr>
          <w:rFonts w:ascii="Arial" w:hAnsi="Arial" w:cs="Arial"/>
          <w:color w:val="000000"/>
        </w:rPr>
      </w:pPr>
    </w:p>
    <w:p w14:paraId="09EEE3CE" w14:textId="77777777" w:rsidR="00EA0583" w:rsidRDefault="00EA0583" w:rsidP="00EA0583">
      <w:pPr>
        <w:pStyle w:val="ListParagraph"/>
        <w:spacing w:before="100" w:beforeAutospacing="1" w:after="100" w:afterAutospacing="1"/>
        <w:rPr>
          <w:rFonts w:ascii="Arial" w:hAnsi="Arial" w:cs="Arial"/>
          <w:color w:val="000000"/>
        </w:rPr>
      </w:pPr>
    </w:p>
    <w:p w14:paraId="7B9A32E2" w14:textId="77777777" w:rsidR="00EA0583" w:rsidRPr="00EA0583" w:rsidRDefault="00EA0583" w:rsidP="00EA0583">
      <w:pPr>
        <w:pStyle w:val="ListParagraph"/>
        <w:spacing w:before="100" w:beforeAutospacing="1" w:after="100" w:afterAutospacing="1"/>
        <w:rPr>
          <w:rFonts w:ascii="Arial" w:hAnsi="Arial" w:cs="Arial"/>
          <w:color w:val="000000"/>
        </w:rPr>
      </w:pPr>
    </w:p>
    <w:p w14:paraId="07AADC25" w14:textId="5EA33151" w:rsidR="002763A0" w:rsidRDefault="002763A0" w:rsidP="3AFFE0EC">
      <w:pPr>
        <w:spacing w:line="276" w:lineRule="auto"/>
        <w:rPr>
          <w:rFonts w:ascii="Arial" w:hAnsi="Arial" w:cs="Arial"/>
          <w:b/>
          <w:bCs/>
          <w:lang w:val="es-CO"/>
        </w:rPr>
      </w:pPr>
    </w:p>
    <w:p w14:paraId="73974B0A" w14:textId="77777777" w:rsidR="002763A0" w:rsidRDefault="002763A0" w:rsidP="3AFFE0EC">
      <w:pPr>
        <w:spacing w:line="276" w:lineRule="auto"/>
        <w:rPr>
          <w:rFonts w:ascii="Arial" w:hAnsi="Arial" w:cs="Arial"/>
          <w:b/>
          <w:bCs/>
          <w:lang w:val="es-CO"/>
        </w:rPr>
      </w:pPr>
    </w:p>
    <w:p w14:paraId="7F62AA43" w14:textId="67478ECD" w:rsidR="002763A0" w:rsidRDefault="00864BEC" w:rsidP="3AFFE0EC">
      <w:pPr>
        <w:spacing w:line="276" w:lineRule="auto"/>
        <w:rPr>
          <w:rFonts w:ascii="Arial" w:hAnsi="Arial" w:cs="Arial"/>
          <w:b/>
          <w:bCs/>
          <w:lang w:val="es-CO"/>
        </w:rPr>
      </w:pPr>
      <w:r>
        <w:rPr>
          <w:rFonts w:ascii="Arial" w:hAnsi="Arial" w:cs="Arial"/>
          <w:b/>
          <w:bCs/>
          <w:lang w:val="es-CO"/>
        </w:rPr>
        <w:t>2.</w:t>
      </w:r>
      <w:r w:rsidR="008879A0">
        <w:rPr>
          <w:rFonts w:ascii="Arial" w:hAnsi="Arial" w:cs="Arial"/>
          <w:b/>
          <w:bCs/>
          <w:lang w:val="es-CO"/>
        </w:rPr>
        <w:t>2</w:t>
      </w:r>
      <w:r>
        <w:rPr>
          <w:rFonts w:ascii="Arial" w:hAnsi="Arial" w:cs="Arial"/>
          <w:b/>
          <w:bCs/>
          <w:lang w:val="es-CO"/>
        </w:rPr>
        <w:t xml:space="preserve"> Cronograma de actividades</w:t>
      </w:r>
    </w:p>
    <w:p w14:paraId="6B7474E2" w14:textId="66882BAC" w:rsidR="00864BEC" w:rsidRDefault="00864BEC" w:rsidP="3AFFE0EC">
      <w:pPr>
        <w:spacing w:line="276" w:lineRule="auto"/>
        <w:rPr>
          <w:rFonts w:ascii="Arial" w:hAnsi="Arial" w:cs="Arial"/>
          <w:b/>
          <w:bCs/>
          <w:lang w:val="es-CO"/>
        </w:rPr>
      </w:pPr>
      <w:r>
        <w:rPr>
          <w:noProof/>
        </w:rPr>
        <w:drawing>
          <wp:anchor distT="0" distB="0" distL="114300" distR="114300" simplePos="0" relativeHeight="251691008" behindDoc="0" locked="0" layoutInCell="1" allowOverlap="1" wp14:anchorId="15779666" wp14:editId="2FC05E7E">
            <wp:simplePos x="0" y="0"/>
            <wp:positionH relativeFrom="margin">
              <wp:posOffset>-556260</wp:posOffset>
            </wp:positionH>
            <wp:positionV relativeFrom="paragraph">
              <wp:posOffset>5384800</wp:posOffset>
            </wp:positionV>
            <wp:extent cx="6720840" cy="1056640"/>
            <wp:effectExtent l="0" t="0" r="3810" b="0"/>
            <wp:wrapSquare wrapText="bothSides"/>
            <wp:docPr id="15513637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363723" name=""/>
                    <pic:cNvPicPr/>
                  </pic:nvPicPr>
                  <pic:blipFill rotWithShape="1">
                    <a:blip r:embed="rId34">
                      <a:extLst>
                        <a:ext uri="{28A0092B-C50C-407E-A947-70E740481C1C}">
                          <a14:useLocalDpi xmlns:a14="http://schemas.microsoft.com/office/drawing/2010/main" val="0"/>
                        </a:ext>
                      </a:extLst>
                    </a:blip>
                    <a:srcRect l="5479" t="33349" r="14528" b="43997"/>
                    <a:stretch/>
                  </pic:blipFill>
                  <pic:spPr bwMode="auto">
                    <a:xfrm>
                      <a:off x="0" y="0"/>
                      <a:ext cx="6720840" cy="10566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9984" behindDoc="0" locked="0" layoutInCell="1" allowOverlap="1" wp14:anchorId="0602348B" wp14:editId="19BCFA62">
            <wp:simplePos x="0" y="0"/>
            <wp:positionH relativeFrom="margin">
              <wp:posOffset>-546100</wp:posOffset>
            </wp:positionH>
            <wp:positionV relativeFrom="paragraph">
              <wp:posOffset>2411095</wp:posOffset>
            </wp:positionV>
            <wp:extent cx="6714490" cy="2896870"/>
            <wp:effectExtent l="0" t="0" r="0" b="0"/>
            <wp:wrapSquare wrapText="bothSides"/>
            <wp:docPr id="9115877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58779" name="Picture 1" descr="A screenshot of a computer&#10;&#10;Description automatically generated"/>
                    <pic:cNvPicPr/>
                  </pic:nvPicPr>
                  <pic:blipFill rotWithShape="1">
                    <a:blip r:embed="rId35">
                      <a:extLst>
                        <a:ext uri="{28A0092B-C50C-407E-A947-70E740481C1C}">
                          <a14:useLocalDpi xmlns:a14="http://schemas.microsoft.com/office/drawing/2010/main" val="0"/>
                        </a:ext>
                      </a:extLst>
                    </a:blip>
                    <a:srcRect l="5614" t="20204" r="14408" b="18426"/>
                    <a:stretch/>
                  </pic:blipFill>
                  <pic:spPr bwMode="auto">
                    <a:xfrm>
                      <a:off x="0" y="0"/>
                      <a:ext cx="6714490" cy="28968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8960" behindDoc="0" locked="0" layoutInCell="1" allowOverlap="1" wp14:anchorId="35F67B46" wp14:editId="317F809E">
            <wp:simplePos x="0" y="0"/>
            <wp:positionH relativeFrom="margin">
              <wp:posOffset>-556260</wp:posOffset>
            </wp:positionH>
            <wp:positionV relativeFrom="paragraph">
              <wp:posOffset>295275</wp:posOffset>
            </wp:positionV>
            <wp:extent cx="6718300" cy="2059305"/>
            <wp:effectExtent l="0" t="0" r="6350" b="0"/>
            <wp:wrapSquare wrapText="bothSides"/>
            <wp:docPr id="1554341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341480" name=""/>
                    <pic:cNvPicPr/>
                  </pic:nvPicPr>
                  <pic:blipFill rotWithShape="1">
                    <a:blip r:embed="rId36">
                      <a:extLst>
                        <a:ext uri="{28A0092B-C50C-407E-A947-70E740481C1C}">
                          <a14:useLocalDpi xmlns:a14="http://schemas.microsoft.com/office/drawing/2010/main" val="0"/>
                        </a:ext>
                      </a:extLst>
                    </a:blip>
                    <a:srcRect l="5614" t="15093" r="14411" b="41326"/>
                    <a:stretch/>
                  </pic:blipFill>
                  <pic:spPr bwMode="auto">
                    <a:xfrm>
                      <a:off x="0" y="0"/>
                      <a:ext cx="6718300" cy="20593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E4AE75" w14:textId="77777777" w:rsidR="002763A0" w:rsidRDefault="002763A0" w:rsidP="3AFFE0EC">
      <w:pPr>
        <w:spacing w:line="276" w:lineRule="auto"/>
        <w:rPr>
          <w:rFonts w:ascii="Arial" w:hAnsi="Arial" w:cs="Arial"/>
          <w:b/>
          <w:bCs/>
          <w:lang w:val="es-CO"/>
        </w:rPr>
      </w:pPr>
    </w:p>
    <w:p w14:paraId="4B0F0F0D" w14:textId="77777777" w:rsidR="002763A0" w:rsidRDefault="002763A0" w:rsidP="3AFFE0EC">
      <w:pPr>
        <w:spacing w:line="276" w:lineRule="auto"/>
        <w:rPr>
          <w:rFonts w:ascii="Arial" w:hAnsi="Arial" w:cs="Arial"/>
          <w:b/>
          <w:bCs/>
          <w:lang w:val="es-CO"/>
        </w:rPr>
      </w:pPr>
    </w:p>
    <w:p w14:paraId="52136DA0" w14:textId="1A31FBC5" w:rsidR="00531E34" w:rsidRDefault="00864BEC" w:rsidP="3AFFE0EC">
      <w:pPr>
        <w:spacing w:line="276" w:lineRule="auto"/>
        <w:rPr>
          <w:noProof/>
        </w:rPr>
      </w:pPr>
      <w:r>
        <w:rPr>
          <w:noProof/>
        </w:rPr>
        <w:lastRenderedPageBreak/>
        <w:drawing>
          <wp:anchor distT="0" distB="0" distL="114300" distR="114300" simplePos="0" relativeHeight="251692032" behindDoc="0" locked="0" layoutInCell="1" allowOverlap="1" wp14:anchorId="0A94802C" wp14:editId="5576C1AF">
            <wp:simplePos x="0" y="0"/>
            <wp:positionH relativeFrom="column">
              <wp:posOffset>-308610</wp:posOffset>
            </wp:positionH>
            <wp:positionV relativeFrom="paragraph">
              <wp:posOffset>0</wp:posOffset>
            </wp:positionV>
            <wp:extent cx="6465041" cy="2457450"/>
            <wp:effectExtent l="0" t="0" r="0" b="0"/>
            <wp:wrapSquare wrapText="bothSides"/>
            <wp:docPr id="175315743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157430" name="Picture 1" descr="A screenshot of a computer&#10;&#10;Description automatically generated"/>
                    <pic:cNvPicPr/>
                  </pic:nvPicPr>
                  <pic:blipFill rotWithShape="1">
                    <a:blip r:embed="rId37">
                      <a:extLst>
                        <a:ext uri="{28A0092B-C50C-407E-A947-70E740481C1C}">
                          <a14:useLocalDpi xmlns:a14="http://schemas.microsoft.com/office/drawing/2010/main" val="0"/>
                        </a:ext>
                      </a:extLst>
                    </a:blip>
                    <a:srcRect l="5477" t="32628" r="14562" b="13313"/>
                    <a:stretch/>
                  </pic:blipFill>
                  <pic:spPr bwMode="auto">
                    <a:xfrm>
                      <a:off x="0" y="0"/>
                      <a:ext cx="6465041" cy="2457450"/>
                    </a:xfrm>
                    <a:prstGeom prst="rect">
                      <a:avLst/>
                    </a:prstGeom>
                    <a:ln>
                      <a:noFill/>
                    </a:ln>
                    <a:extLst>
                      <a:ext uri="{53640926-AAD7-44D8-BBD7-CCE9431645EC}">
                        <a14:shadowObscured xmlns:a14="http://schemas.microsoft.com/office/drawing/2010/main"/>
                      </a:ext>
                    </a:extLst>
                  </pic:spPr>
                </pic:pic>
              </a:graphicData>
            </a:graphic>
          </wp:anchor>
        </w:drawing>
      </w:r>
    </w:p>
    <w:p w14:paraId="667B3D4A" w14:textId="746F0F18" w:rsidR="00B91487" w:rsidRDefault="00B60D8C" w:rsidP="3AFFE0EC">
      <w:pPr>
        <w:spacing w:line="276" w:lineRule="auto"/>
        <w:rPr>
          <w:rFonts w:ascii="Arial" w:hAnsi="Arial" w:cs="Arial"/>
          <w:b/>
          <w:bCs/>
          <w:lang w:val="es-CO"/>
        </w:rPr>
      </w:pPr>
      <w:r>
        <w:rPr>
          <w:rFonts w:ascii="Arial" w:hAnsi="Arial" w:cs="Arial"/>
          <w:b/>
          <w:bCs/>
          <w:lang w:val="es-CO"/>
        </w:rPr>
        <w:t>2.3 Agradecimientos</w:t>
      </w:r>
    </w:p>
    <w:p w14:paraId="003E37CC" w14:textId="792F51FE" w:rsidR="00B60D8C" w:rsidRDefault="00B60D8C" w:rsidP="3AFFE0EC">
      <w:pPr>
        <w:spacing w:line="276" w:lineRule="auto"/>
        <w:rPr>
          <w:rFonts w:ascii="Arial" w:hAnsi="Arial" w:cs="Arial"/>
          <w:lang w:val="es-CO"/>
        </w:rPr>
      </w:pPr>
      <w:r>
        <w:rPr>
          <w:rFonts w:ascii="Arial" w:hAnsi="Arial" w:cs="Arial"/>
          <w:lang w:val="es-CO"/>
        </w:rPr>
        <w:t>Profesores:</w:t>
      </w:r>
    </w:p>
    <w:p w14:paraId="30870335" w14:textId="66161BA4" w:rsidR="00B60D8C" w:rsidRDefault="00B60D8C" w:rsidP="3AFFE0EC">
      <w:pPr>
        <w:spacing w:line="276" w:lineRule="auto"/>
        <w:rPr>
          <w:rFonts w:ascii="Arial" w:hAnsi="Arial" w:cs="Arial"/>
          <w:lang w:val="es-CO"/>
        </w:rPr>
      </w:pPr>
      <w:r>
        <w:rPr>
          <w:rFonts w:ascii="Arial" w:hAnsi="Arial" w:cs="Arial"/>
          <w:lang w:val="es-CO"/>
        </w:rPr>
        <w:t>-Juan Manuel España</w:t>
      </w:r>
    </w:p>
    <w:p w14:paraId="595AB3DF" w14:textId="76D64446" w:rsidR="00B60D8C" w:rsidRDefault="00B60D8C" w:rsidP="3AFFE0EC">
      <w:pPr>
        <w:spacing w:line="276" w:lineRule="auto"/>
        <w:rPr>
          <w:rFonts w:ascii="Arial" w:hAnsi="Arial" w:cs="Arial"/>
          <w:lang w:val="es-CO"/>
        </w:rPr>
      </w:pPr>
      <w:r>
        <w:rPr>
          <w:rFonts w:ascii="Arial" w:hAnsi="Arial" w:cs="Arial"/>
          <w:lang w:val="es-CO"/>
        </w:rPr>
        <w:t>-Edgar Patiño</w:t>
      </w:r>
    </w:p>
    <w:p w14:paraId="2A741C8C" w14:textId="3315F959" w:rsidR="00B60D8C" w:rsidRDefault="00B60D8C" w:rsidP="3AFFE0EC">
      <w:pPr>
        <w:spacing w:line="276" w:lineRule="auto"/>
        <w:rPr>
          <w:rFonts w:ascii="Arial" w:hAnsi="Arial" w:cs="Arial"/>
          <w:lang w:val="es-CO"/>
        </w:rPr>
      </w:pPr>
      <w:r>
        <w:rPr>
          <w:rFonts w:ascii="Arial" w:hAnsi="Arial" w:cs="Arial"/>
          <w:lang w:val="es-CO"/>
        </w:rPr>
        <w:t>-Sergio Ortiz</w:t>
      </w:r>
    </w:p>
    <w:p w14:paraId="166368C9" w14:textId="77777777" w:rsidR="00B60D8C" w:rsidRDefault="00B60D8C" w:rsidP="3AFFE0EC">
      <w:pPr>
        <w:spacing w:line="276" w:lineRule="auto"/>
        <w:rPr>
          <w:rFonts w:ascii="Arial" w:hAnsi="Arial" w:cs="Arial"/>
          <w:lang w:val="es-CO"/>
        </w:rPr>
      </w:pPr>
    </w:p>
    <w:p w14:paraId="6F14E576" w14:textId="7893F0D2" w:rsidR="00B60D8C" w:rsidRDefault="00B60D8C" w:rsidP="3AFFE0EC">
      <w:pPr>
        <w:spacing w:line="276" w:lineRule="auto"/>
        <w:rPr>
          <w:rFonts w:ascii="Arial" w:hAnsi="Arial" w:cs="Arial"/>
          <w:lang w:val="es-CO"/>
        </w:rPr>
      </w:pPr>
      <w:r>
        <w:rPr>
          <w:rFonts w:ascii="Arial" w:hAnsi="Arial" w:cs="Arial"/>
          <w:lang w:val="es-CO"/>
        </w:rPr>
        <w:t>Semillero:</w:t>
      </w:r>
    </w:p>
    <w:p w14:paraId="0829BEA1" w14:textId="43EB6BE4" w:rsidR="00B60D8C" w:rsidRDefault="00B60D8C" w:rsidP="3AFFE0EC">
      <w:pPr>
        <w:spacing w:line="276" w:lineRule="auto"/>
        <w:rPr>
          <w:rFonts w:ascii="Arial" w:hAnsi="Arial" w:cs="Arial"/>
          <w:lang w:val="es-CO"/>
        </w:rPr>
      </w:pPr>
      <w:r>
        <w:rPr>
          <w:rFonts w:ascii="Arial" w:hAnsi="Arial" w:cs="Arial"/>
          <w:lang w:val="es-CO"/>
        </w:rPr>
        <w:t>-Paula</w:t>
      </w:r>
    </w:p>
    <w:p w14:paraId="6E15F85E" w14:textId="24A5EFEC" w:rsidR="00B60D8C" w:rsidRDefault="00B60D8C" w:rsidP="3AFFE0EC">
      <w:pPr>
        <w:spacing w:line="276" w:lineRule="auto"/>
        <w:rPr>
          <w:rFonts w:ascii="Arial" w:hAnsi="Arial" w:cs="Arial"/>
          <w:lang w:val="es-CO"/>
        </w:rPr>
      </w:pPr>
      <w:r>
        <w:rPr>
          <w:rFonts w:ascii="Arial" w:hAnsi="Arial" w:cs="Arial"/>
          <w:lang w:val="es-CO"/>
        </w:rPr>
        <w:t>-Santiago Aranzalez</w:t>
      </w:r>
    </w:p>
    <w:p w14:paraId="717EFF42" w14:textId="4179BF85" w:rsidR="00B60D8C" w:rsidRDefault="00B60D8C" w:rsidP="3AFFE0EC">
      <w:pPr>
        <w:spacing w:line="276" w:lineRule="auto"/>
        <w:rPr>
          <w:rFonts w:ascii="Arial" w:hAnsi="Arial" w:cs="Arial"/>
          <w:lang w:val="es-CO"/>
        </w:rPr>
      </w:pPr>
      <w:r>
        <w:rPr>
          <w:rFonts w:ascii="Arial" w:hAnsi="Arial" w:cs="Arial"/>
          <w:lang w:val="es-CO"/>
        </w:rPr>
        <w:t>-Laura</w:t>
      </w:r>
    </w:p>
    <w:p w14:paraId="1FC6C963" w14:textId="268EF82A" w:rsidR="00B60D8C" w:rsidRDefault="00B60D8C" w:rsidP="3AFFE0EC">
      <w:pPr>
        <w:spacing w:line="276" w:lineRule="auto"/>
        <w:rPr>
          <w:rFonts w:ascii="Arial" w:hAnsi="Arial" w:cs="Arial"/>
          <w:lang w:val="es-CO"/>
        </w:rPr>
      </w:pPr>
      <w:r>
        <w:rPr>
          <w:rFonts w:ascii="Arial" w:hAnsi="Arial" w:cs="Arial"/>
          <w:lang w:val="es-CO"/>
        </w:rPr>
        <w:t>-Felipe Escobar</w:t>
      </w:r>
    </w:p>
    <w:p w14:paraId="227469EC" w14:textId="6D88990A" w:rsidR="00B60D8C" w:rsidRPr="00B60D8C" w:rsidRDefault="00B60D8C" w:rsidP="3AFFE0EC">
      <w:pPr>
        <w:spacing w:line="276" w:lineRule="auto"/>
        <w:rPr>
          <w:rFonts w:ascii="Arial" w:hAnsi="Arial" w:cs="Arial"/>
          <w:lang w:val="es-CO"/>
        </w:rPr>
      </w:pPr>
      <w:r>
        <w:rPr>
          <w:rFonts w:ascii="Arial" w:hAnsi="Arial" w:cs="Arial"/>
          <w:lang w:val="es-CO"/>
        </w:rPr>
        <w:t xml:space="preserve">-Natalia </w:t>
      </w:r>
      <w:proofErr w:type="spellStart"/>
      <w:r>
        <w:rPr>
          <w:rFonts w:ascii="Arial" w:hAnsi="Arial" w:cs="Arial"/>
          <w:lang w:val="es-CO"/>
        </w:rPr>
        <w:t>Millan</w:t>
      </w:r>
      <w:proofErr w:type="spellEnd"/>
    </w:p>
    <w:p w14:paraId="7AE796B2" w14:textId="77777777" w:rsidR="002763A0" w:rsidRDefault="002763A0" w:rsidP="3AFFE0EC">
      <w:pPr>
        <w:spacing w:line="276" w:lineRule="auto"/>
        <w:rPr>
          <w:rFonts w:ascii="Arial" w:hAnsi="Arial" w:cs="Arial"/>
          <w:b/>
          <w:bCs/>
          <w:lang w:val="es-CO"/>
        </w:rPr>
      </w:pPr>
    </w:p>
    <w:p w14:paraId="40D1CB77" w14:textId="77777777" w:rsidR="002763A0" w:rsidRDefault="002763A0" w:rsidP="3AFFE0EC">
      <w:pPr>
        <w:spacing w:line="276" w:lineRule="auto"/>
        <w:rPr>
          <w:rFonts w:ascii="Arial" w:hAnsi="Arial" w:cs="Arial"/>
          <w:b/>
          <w:bCs/>
          <w:lang w:val="es-CO"/>
        </w:rPr>
      </w:pPr>
    </w:p>
    <w:p w14:paraId="00BEC635" w14:textId="218D325D" w:rsidR="00DE5522" w:rsidRDefault="618480B9" w:rsidP="3AFFE0EC">
      <w:pPr>
        <w:spacing w:line="276" w:lineRule="auto"/>
        <w:rPr>
          <w:rFonts w:ascii="Arial" w:hAnsi="Arial" w:cs="Arial"/>
          <w:b/>
          <w:bCs/>
          <w:lang w:val="es-CO"/>
        </w:rPr>
      </w:pPr>
      <w:r w:rsidRPr="3AFFE0EC">
        <w:rPr>
          <w:rFonts w:ascii="Arial" w:hAnsi="Arial" w:cs="Arial"/>
          <w:b/>
          <w:bCs/>
          <w:lang w:val="es-CO"/>
        </w:rPr>
        <w:t xml:space="preserve"> Bibliografía</w:t>
      </w:r>
    </w:p>
    <w:p w14:paraId="06A235A7" w14:textId="4B163298" w:rsidR="18D6B5AE" w:rsidRDefault="18D6B5AE" w:rsidP="3AFFE0EC">
      <w:pPr>
        <w:spacing w:line="480" w:lineRule="auto"/>
        <w:ind w:left="720" w:right="-20" w:hanging="720"/>
      </w:pPr>
      <w:r w:rsidRPr="3AFFE0EC">
        <w:rPr>
          <w:i/>
          <w:iCs/>
          <w:lang w:val="es-CO"/>
        </w:rPr>
        <w:t xml:space="preserve">Resina </w:t>
      </w:r>
      <w:proofErr w:type="spellStart"/>
      <w:r w:rsidRPr="3AFFE0EC">
        <w:rPr>
          <w:i/>
          <w:iCs/>
          <w:lang w:val="es-CO"/>
        </w:rPr>
        <w:t>epoxica</w:t>
      </w:r>
      <w:proofErr w:type="spellEnd"/>
      <w:r w:rsidRPr="3AFFE0EC">
        <w:rPr>
          <w:lang w:val="es-CO"/>
        </w:rPr>
        <w:t xml:space="preserve">. (s. f.). Plaremesa.com. Recuperado 16 de marzo de 2024, de </w:t>
      </w:r>
      <w:hyperlink r:id="rId38">
        <w:r w:rsidRPr="3AFFE0EC">
          <w:rPr>
            <w:rStyle w:val="Hyperlink"/>
            <w:lang w:val="es-CO"/>
          </w:rPr>
          <w:t>https://www.plaremesa.net/resina-epoxica/</w:t>
        </w:r>
      </w:hyperlink>
    </w:p>
    <w:p w14:paraId="6205CE3A" w14:textId="55546316" w:rsidR="18D6B5AE" w:rsidRDefault="18D6B5AE" w:rsidP="3AFFE0EC">
      <w:pPr>
        <w:spacing w:line="480" w:lineRule="auto"/>
        <w:ind w:left="720" w:right="-20" w:hanging="720"/>
      </w:pPr>
      <w:r w:rsidRPr="3AFFE0EC">
        <w:rPr>
          <w:i/>
          <w:iCs/>
          <w:lang w:val="es-CO"/>
        </w:rPr>
        <w:t>Un nuevo hito del reciclaje al «masticar» la resina epoxi</w:t>
      </w:r>
      <w:r w:rsidRPr="3AFFE0EC">
        <w:rPr>
          <w:lang w:val="es-CO"/>
        </w:rPr>
        <w:t xml:space="preserve">. (2023, 10 mayo). MIT </w:t>
      </w:r>
      <w:proofErr w:type="spellStart"/>
      <w:r w:rsidRPr="3AFFE0EC">
        <w:rPr>
          <w:lang w:val="es-CO"/>
        </w:rPr>
        <w:t>Technology</w:t>
      </w:r>
      <w:proofErr w:type="spellEnd"/>
      <w:r w:rsidRPr="3AFFE0EC">
        <w:rPr>
          <w:lang w:val="es-CO"/>
        </w:rPr>
        <w:t xml:space="preserve"> </w:t>
      </w:r>
      <w:proofErr w:type="spellStart"/>
      <w:r w:rsidRPr="3AFFE0EC">
        <w:rPr>
          <w:lang w:val="es-CO"/>
        </w:rPr>
        <w:t>Review</w:t>
      </w:r>
      <w:proofErr w:type="spellEnd"/>
      <w:r w:rsidRPr="3AFFE0EC">
        <w:rPr>
          <w:lang w:val="es-CO"/>
        </w:rPr>
        <w:t xml:space="preserve">. Recuperado 18 de marzo de 2023, de </w:t>
      </w:r>
      <w:hyperlink r:id="rId39">
        <w:r w:rsidRPr="3AFFE0EC">
          <w:rPr>
            <w:rStyle w:val="Hyperlink"/>
            <w:lang w:val="es-CO"/>
          </w:rPr>
          <w:t>https://www.technologyreview.es/s/15347/un-nuevo-hito-del-reciclaje-al-masticar-la-resina-epoxi</w:t>
        </w:r>
      </w:hyperlink>
    </w:p>
    <w:p w14:paraId="0BE65568" w14:textId="474B2E0F" w:rsidR="18D6B5AE" w:rsidRDefault="18D6B5AE" w:rsidP="3AFFE0EC">
      <w:pPr>
        <w:spacing w:line="480" w:lineRule="auto"/>
        <w:ind w:left="720" w:right="-20" w:hanging="720"/>
        <w:rPr>
          <w:rStyle w:val="Hyperlink"/>
          <w:lang w:val="es-CO"/>
        </w:rPr>
      </w:pPr>
      <w:r w:rsidRPr="3AFFE0EC">
        <w:rPr>
          <w:i/>
          <w:iCs/>
          <w:lang w:val="es-CO"/>
        </w:rPr>
        <w:t>Usos y Aplicaciones de la Resina de Poliéster</w:t>
      </w:r>
      <w:r w:rsidRPr="3AFFE0EC">
        <w:rPr>
          <w:lang w:val="es-CO"/>
        </w:rPr>
        <w:t xml:space="preserve">. (s. f.). </w:t>
      </w:r>
      <w:proofErr w:type="spellStart"/>
      <w:r w:rsidRPr="3AFFE0EC">
        <w:rPr>
          <w:lang w:val="es-CO"/>
        </w:rPr>
        <w:t>Nazza</w:t>
      </w:r>
      <w:proofErr w:type="spellEnd"/>
      <w:r w:rsidRPr="3AFFE0EC">
        <w:rPr>
          <w:lang w:val="es-CO"/>
        </w:rPr>
        <w:t xml:space="preserve">. Recuperado 16 de marzo de 2024, de </w:t>
      </w:r>
      <w:hyperlink r:id="rId40">
        <w:r w:rsidRPr="3AFFE0EC">
          <w:rPr>
            <w:rStyle w:val="Hyperlink"/>
            <w:lang w:val="es-CO"/>
          </w:rPr>
          <w:t>https://www.nazza.es/blog/8_Usos-resina-poliester.html</w:t>
        </w:r>
      </w:hyperlink>
    </w:p>
    <w:p w14:paraId="5491DE62" w14:textId="74E38067" w:rsidR="18D6B5AE" w:rsidRDefault="18D6B5AE" w:rsidP="3AFFE0EC">
      <w:pPr>
        <w:spacing w:line="480" w:lineRule="auto"/>
        <w:ind w:left="720" w:right="-20" w:hanging="720"/>
      </w:pPr>
      <w:r w:rsidRPr="3AFFE0EC">
        <w:rPr>
          <w:i/>
          <w:iCs/>
          <w:lang w:val="es-CO"/>
        </w:rPr>
        <w:t>“Reciclaje de resina de poliéster reforzada con fibra de vidrio”</w:t>
      </w:r>
      <w:r w:rsidRPr="3AFFE0EC">
        <w:rPr>
          <w:lang w:val="es-CO"/>
        </w:rPr>
        <w:t xml:space="preserve">. (2016). [Proyecto de grado, Universidad de Los Andes]. </w:t>
      </w:r>
      <w:hyperlink r:id="rId41">
        <w:r w:rsidRPr="3AFFE0EC">
          <w:rPr>
            <w:rStyle w:val="Hyperlink"/>
            <w:lang w:val="es-CO"/>
          </w:rPr>
          <w:t>https://repositorio.uniandes.edu.co/server/api/core/bitstreams/5d6c0c92-13e8-4e2f-be44-8d1463d66691/content</w:t>
        </w:r>
      </w:hyperlink>
    </w:p>
    <w:p w14:paraId="7385FF7B" w14:textId="77777777" w:rsidR="00B14516" w:rsidRDefault="00B14516" w:rsidP="00B14516">
      <w:pPr>
        <w:autoSpaceDE w:val="0"/>
        <w:autoSpaceDN w:val="0"/>
        <w:adjustRightInd w:val="0"/>
        <w:spacing w:line="480" w:lineRule="auto"/>
        <w:ind w:left="720" w:right="-20" w:hanging="720"/>
      </w:pPr>
      <w:r w:rsidRPr="3AFFE0EC">
        <w:rPr>
          <w:lang w:val="es-CO"/>
        </w:rPr>
        <w:t xml:space="preserve">Resinas termoestables. (2016). </w:t>
      </w:r>
      <w:r w:rsidRPr="3AFFE0EC">
        <w:rPr>
          <w:i/>
          <w:iCs/>
          <w:lang w:val="es-CO"/>
        </w:rPr>
        <w:t>Revista Iberoamericana de Polímeros</w:t>
      </w:r>
      <w:r w:rsidRPr="3AFFE0EC">
        <w:rPr>
          <w:lang w:val="es-CO"/>
        </w:rPr>
        <w:t xml:space="preserve">, </w:t>
      </w:r>
      <w:r w:rsidRPr="3AFFE0EC">
        <w:rPr>
          <w:i/>
          <w:iCs/>
          <w:lang w:val="es-CO"/>
        </w:rPr>
        <w:t>17</w:t>
      </w:r>
      <w:r w:rsidRPr="3AFFE0EC">
        <w:rPr>
          <w:lang w:val="es-CO"/>
        </w:rPr>
        <w:t xml:space="preserve">(6), ISSN 1988-4206. </w:t>
      </w:r>
      <w:hyperlink r:id="rId42">
        <w:r w:rsidRPr="3AFFE0EC">
          <w:rPr>
            <w:rStyle w:val="Hyperlink"/>
            <w:lang w:val="es-CO"/>
          </w:rPr>
          <w:t>https://dialnet.unirioja.es/servlet/articulo?codigo=5726364</w:t>
        </w:r>
      </w:hyperlink>
    </w:p>
    <w:p w14:paraId="76A6F735" w14:textId="77777777" w:rsidR="00B14516" w:rsidRDefault="00000000" w:rsidP="00B14516">
      <w:pPr>
        <w:autoSpaceDE w:val="0"/>
        <w:autoSpaceDN w:val="0"/>
        <w:adjustRightInd w:val="0"/>
        <w:spacing w:line="480" w:lineRule="auto"/>
        <w:ind w:left="720" w:right="-20" w:hanging="720"/>
        <w:rPr>
          <w:lang w:val="es-CO"/>
        </w:rPr>
      </w:pPr>
      <w:hyperlink r:id="rId43">
        <w:r w:rsidR="00B14516" w:rsidRPr="3AFFE0EC">
          <w:rPr>
            <w:rStyle w:val="Hyperlink"/>
            <w:lang w:val="es-CO"/>
          </w:rPr>
          <w:t>https://contexto.udlap.mx/wp-content/uploads/2021/04/10-La-Moda-Sostenible-la-opci%C3%B3n-fashionista-eco-friendly-para-Reducir-la-Contaminaci%C3%B3n-del-Fast-fashion-1.pdf</w:t>
        </w:r>
      </w:hyperlink>
    </w:p>
    <w:p w14:paraId="19D97CC1" w14:textId="77777777" w:rsidR="00B14516" w:rsidRPr="00B14516" w:rsidRDefault="00B14516" w:rsidP="3AFFE0EC">
      <w:pPr>
        <w:spacing w:line="480" w:lineRule="auto"/>
        <w:ind w:left="720" w:right="-20" w:hanging="720"/>
        <w:rPr>
          <w:lang w:val="es-CO"/>
        </w:rPr>
      </w:pPr>
    </w:p>
    <w:p w14:paraId="6038FDE5" w14:textId="0D75254B" w:rsidR="3AFFE0EC" w:rsidRDefault="3AFFE0EC" w:rsidP="3AFFE0EC">
      <w:pPr>
        <w:spacing w:line="276" w:lineRule="auto"/>
        <w:rPr>
          <w:rFonts w:ascii="Arial" w:hAnsi="Arial" w:cs="Arial"/>
          <w:b/>
          <w:bCs/>
          <w:lang w:val="es-CO"/>
        </w:rPr>
      </w:pPr>
    </w:p>
    <w:p w14:paraId="6A21EFA1" w14:textId="77777777" w:rsidR="00083198" w:rsidRDefault="00083198" w:rsidP="00F30A7F">
      <w:pPr>
        <w:autoSpaceDE w:val="0"/>
        <w:autoSpaceDN w:val="0"/>
        <w:adjustRightInd w:val="0"/>
        <w:spacing w:line="276" w:lineRule="auto"/>
        <w:rPr>
          <w:rFonts w:ascii="Arial" w:hAnsi="Arial" w:cs="Arial"/>
          <w:b/>
          <w:lang w:val="es-CO"/>
        </w:rPr>
      </w:pPr>
    </w:p>
    <w:p w14:paraId="32F2D4E5" w14:textId="77777777" w:rsidR="00083198" w:rsidRDefault="00083198" w:rsidP="00F30A7F">
      <w:pPr>
        <w:autoSpaceDE w:val="0"/>
        <w:autoSpaceDN w:val="0"/>
        <w:adjustRightInd w:val="0"/>
        <w:spacing w:line="276" w:lineRule="auto"/>
        <w:rPr>
          <w:rFonts w:ascii="Arial" w:hAnsi="Arial" w:cs="Arial"/>
          <w:b/>
          <w:lang w:val="es-CO"/>
        </w:rPr>
      </w:pPr>
    </w:p>
    <w:p w14:paraId="28DE3421" w14:textId="77777777" w:rsidR="00083198" w:rsidRDefault="00083198" w:rsidP="00F30A7F">
      <w:pPr>
        <w:autoSpaceDE w:val="0"/>
        <w:autoSpaceDN w:val="0"/>
        <w:adjustRightInd w:val="0"/>
        <w:spacing w:line="276" w:lineRule="auto"/>
        <w:rPr>
          <w:rFonts w:ascii="Arial" w:hAnsi="Arial" w:cs="Arial"/>
          <w:b/>
          <w:lang w:val="es-CO"/>
        </w:rPr>
      </w:pPr>
    </w:p>
    <w:p w14:paraId="6F599B95" w14:textId="77777777" w:rsidR="00083198" w:rsidRPr="00CC2589" w:rsidRDefault="00083198" w:rsidP="00083198">
      <w:pPr>
        <w:autoSpaceDE w:val="0"/>
        <w:autoSpaceDN w:val="0"/>
        <w:adjustRightInd w:val="0"/>
        <w:spacing w:line="276" w:lineRule="auto"/>
        <w:rPr>
          <w:rFonts w:ascii="Arial" w:hAnsi="Arial" w:cs="Arial"/>
          <w:lang w:val="es-ES_tradnl"/>
        </w:rPr>
      </w:pPr>
    </w:p>
    <w:p w14:paraId="2386A5E8" w14:textId="77777777" w:rsidR="00F334D2" w:rsidRPr="00E3691C" w:rsidRDefault="00F334D2" w:rsidP="004161C9">
      <w:pPr>
        <w:autoSpaceDE w:val="0"/>
        <w:autoSpaceDN w:val="0"/>
        <w:adjustRightInd w:val="0"/>
        <w:spacing w:line="276" w:lineRule="auto"/>
        <w:rPr>
          <w:rFonts w:ascii="Arial" w:hAnsi="Arial" w:cs="Arial"/>
          <w:lang w:val="es-ES_tradnl"/>
        </w:rPr>
      </w:pPr>
    </w:p>
    <w:p w14:paraId="5BB28E6D" w14:textId="77777777" w:rsidR="00083198" w:rsidRPr="002A2B2A" w:rsidRDefault="00083198" w:rsidP="00083198">
      <w:pPr>
        <w:autoSpaceDE w:val="0"/>
        <w:autoSpaceDN w:val="0"/>
        <w:adjustRightInd w:val="0"/>
        <w:spacing w:line="276" w:lineRule="auto"/>
        <w:rPr>
          <w:rFonts w:ascii="Arial" w:hAnsi="Arial" w:cs="Arial"/>
        </w:rPr>
      </w:pPr>
    </w:p>
    <w:p w14:paraId="4BC5808F" w14:textId="77777777" w:rsidR="005B3108" w:rsidRPr="000D760D" w:rsidRDefault="005B3108" w:rsidP="000D760D">
      <w:pPr>
        <w:autoSpaceDE w:val="0"/>
        <w:autoSpaceDN w:val="0"/>
        <w:adjustRightInd w:val="0"/>
        <w:spacing w:line="276" w:lineRule="auto"/>
        <w:rPr>
          <w:rFonts w:ascii="Arial" w:hAnsi="Arial" w:cs="Arial"/>
          <w:lang w:val="es-ES_tradnl"/>
        </w:rPr>
      </w:pPr>
    </w:p>
    <w:p w14:paraId="3B1FB49F" w14:textId="77777777" w:rsidR="00083198" w:rsidRPr="00687DAE" w:rsidRDefault="00083198" w:rsidP="00F30A7F">
      <w:pPr>
        <w:autoSpaceDE w:val="0"/>
        <w:autoSpaceDN w:val="0"/>
        <w:adjustRightInd w:val="0"/>
        <w:spacing w:line="276" w:lineRule="auto"/>
        <w:rPr>
          <w:rFonts w:ascii="Arial" w:hAnsi="Arial" w:cs="Arial"/>
          <w:b/>
          <w:lang w:val="es-CO"/>
        </w:rPr>
      </w:pPr>
    </w:p>
    <w:sectPr w:rsidR="00083198" w:rsidRPr="00687DAE" w:rsidSect="008924FB">
      <w:headerReference w:type="default" r:id="rId44"/>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81746C" w14:textId="77777777" w:rsidR="00690A17" w:rsidRDefault="00690A17">
      <w:r>
        <w:separator/>
      </w:r>
    </w:p>
  </w:endnote>
  <w:endnote w:type="continuationSeparator" w:id="0">
    <w:p w14:paraId="1A54BBF6" w14:textId="77777777" w:rsidR="00690A17" w:rsidRDefault="00690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5C13A5" w14:textId="77777777" w:rsidR="00690A17" w:rsidRDefault="00690A17">
      <w:r>
        <w:separator/>
      </w:r>
    </w:p>
  </w:footnote>
  <w:footnote w:type="continuationSeparator" w:id="0">
    <w:p w14:paraId="4B203A63" w14:textId="77777777" w:rsidR="00690A17" w:rsidRDefault="00690A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20C888" w14:textId="0799ECB8" w:rsidR="00B76047" w:rsidRDefault="00B76047" w:rsidP="000207F0">
    <w:pPr>
      <w:pStyle w:val="Header"/>
      <w:jc w:val="center"/>
    </w:pPr>
    <w:r>
      <w:rPr>
        <w:noProof/>
        <w:lang w:val="es-CO" w:eastAsia="es-CO"/>
      </w:rPr>
      <w:drawing>
        <wp:anchor distT="0" distB="0" distL="114300" distR="114300" simplePos="0" relativeHeight="251657728" behindDoc="0" locked="0" layoutInCell="1" allowOverlap="1" wp14:anchorId="3895D947" wp14:editId="758843B2">
          <wp:simplePos x="0" y="0"/>
          <wp:positionH relativeFrom="column">
            <wp:posOffset>1837690</wp:posOffset>
          </wp:positionH>
          <wp:positionV relativeFrom="paragraph">
            <wp:posOffset>-399415</wp:posOffset>
          </wp:positionV>
          <wp:extent cx="1666875" cy="1028700"/>
          <wp:effectExtent l="0" t="0" r="9525" b="12700"/>
          <wp:wrapSquare wrapText="bothSides"/>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1666875" cy="1028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B9BC23" w14:textId="77777777" w:rsidR="00B76047" w:rsidRDefault="00B76047" w:rsidP="000207F0">
    <w:pPr>
      <w:spacing w:line="120" w:lineRule="atLeast"/>
      <w:ind w:right="-96"/>
      <w:jc w:val="center"/>
      <w:rPr>
        <w:rFonts w:ascii="Goudy Old Style" w:hAnsi="Goudy Old Style"/>
        <w:sz w:val="18"/>
        <w:szCs w:val="18"/>
      </w:rPr>
    </w:pPr>
  </w:p>
  <w:p w14:paraId="17A959FD" w14:textId="77777777" w:rsidR="00B76047" w:rsidRDefault="00B76047" w:rsidP="00297A62">
    <w:pPr>
      <w:rPr>
        <w:rFonts w:ascii="Goudy Old Style" w:hAnsi="Goudy Old Style"/>
        <w:b/>
        <w:sz w:val="18"/>
        <w:szCs w:val="18"/>
      </w:rPr>
    </w:pPr>
  </w:p>
  <w:p w14:paraId="756E16E8" w14:textId="77777777" w:rsidR="00B76047" w:rsidRDefault="00B76047" w:rsidP="00297A62">
    <w:pPr>
      <w:rPr>
        <w:rFonts w:ascii="Goudy Old Style" w:hAnsi="Goudy Old Style"/>
        <w:b/>
        <w:sz w:val="18"/>
        <w:szCs w:val="18"/>
      </w:rPr>
    </w:pPr>
  </w:p>
  <w:p w14:paraId="516EE4CA" w14:textId="77777777" w:rsidR="00FE5C8E" w:rsidRDefault="00FE5C8E" w:rsidP="00FE5C8E">
    <w:pPr>
      <w:rPr>
        <w:rFonts w:ascii="Calibri" w:hAnsi="Calibri"/>
        <w:color w:val="808080"/>
        <w:sz w:val="18"/>
        <w:szCs w:val="18"/>
      </w:rPr>
    </w:pPr>
  </w:p>
  <w:p w14:paraId="04A32D2C" w14:textId="31DAFF5D" w:rsidR="00B76047" w:rsidRDefault="00B76047" w:rsidP="00297A62">
    <w:pPr>
      <w:jc w:val="center"/>
      <w:rPr>
        <w:rFonts w:ascii="Calibri" w:hAnsi="Calibri"/>
        <w:color w:val="808080"/>
        <w:sz w:val="18"/>
        <w:szCs w:val="18"/>
      </w:rPr>
    </w:pPr>
    <w:r w:rsidRPr="00297A62">
      <w:rPr>
        <w:rFonts w:ascii="Calibri" w:hAnsi="Calibri"/>
        <w:color w:val="808080"/>
        <w:sz w:val="18"/>
        <w:szCs w:val="18"/>
      </w:rPr>
      <w:t xml:space="preserve">Facultad de </w:t>
    </w:r>
    <w:r w:rsidR="00FE5C8E">
      <w:rPr>
        <w:rFonts w:ascii="Calibri" w:hAnsi="Calibri"/>
        <w:color w:val="808080"/>
        <w:sz w:val="18"/>
        <w:szCs w:val="18"/>
      </w:rPr>
      <w:t>Artes y diseño</w:t>
    </w:r>
  </w:p>
  <w:p w14:paraId="0D55A1A7" w14:textId="77777777" w:rsidR="00FE5C8E" w:rsidRDefault="00FE5C8E" w:rsidP="00FE5C8E">
    <w:pPr>
      <w:jc w:val="center"/>
      <w:rPr>
        <w:rFonts w:ascii="Goudy Old Style" w:hAnsi="Goudy Old Style"/>
        <w:b/>
        <w:sz w:val="18"/>
        <w:szCs w:val="18"/>
      </w:rPr>
    </w:pPr>
    <w:r>
      <w:rPr>
        <w:rFonts w:ascii="Goudy Old Style" w:hAnsi="Goudy Old Style"/>
        <w:b/>
        <w:sz w:val="18"/>
        <w:szCs w:val="18"/>
      </w:rPr>
      <w:t>Área académica de diseño de</w:t>
    </w:r>
  </w:p>
  <w:p w14:paraId="07060760" w14:textId="5400F6FE" w:rsidR="00FE5C8E" w:rsidRPr="00297A62" w:rsidRDefault="00FE5C8E" w:rsidP="00FE5C8E">
    <w:pPr>
      <w:jc w:val="center"/>
      <w:rPr>
        <w:rFonts w:ascii="Calibri" w:hAnsi="Calibri"/>
        <w:color w:val="808080"/>
      </w:rPr>
    </w:pPr>
    <w:r>
      <w:rPr>
        <w:rFonts w:ascii="Goudy Old Style" w:hAnsi="Goudy Old Style"/>
        <w:b/>
        <w:sz w:val="18"/>
        <w:szCs w:val="18"/>
      </w:rPr>
      <w:t>Producto.</w:t>
    </w:r>
  </w:p>
  <w:p w14:paraId="030898C6" w14:textId="77777777" w:rsidR="00B76047" w:rsidRPr="00297A62" w:rsidRDefault="00B760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F717D"/>
    <w:multiLevelType w:val="hybridMultilevel"/>
    <w:tmpl w:val="16C85A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25644D3"/>
    <w:multiLevelType w:val="hybridMultilevel"/>
    <w:tmpl w:val="6E94B4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183D05"/>
    <w:multiLevelType w:val="hybridMultilevel"/>
    <w:tmpl w:val="D506CF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3104CB"/>
    <w:multiLevelType w:val="hybridMultilevel"/>
    <w:tmpl w:val="40206A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06520DF"/>
    <w:multiLevelType w:val="hybridMultilevel"/>
    <w:tmpl w:val="ED30D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005CA"/>
    <w:multiLevelType w:val="hybridMultilevel"/>
    <w:tmpl w:val="899EEB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E54403"/>
    <w:multiLevelType w:val="hybridMultilevel"/>
    <w:tmpl w:val="C5EED56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15F9BEFB"/>
    <w:multiLevelType w:val="hybridMultilevel"/>
    <w:tmpl w:val="29089DB0"/>
    <w:lvl w:ilvl="0" w:tplc="07967BA2">
      <w:start w:val="1"/>
      <w:numFmt w:val="bullet"/>
      <w:lvlText w:val=""/>
      <w:lvlJc w:val="left"/>
      <w:pPr>
        <w:ind w:left="720" w:hanging="360"/>
      </w:pPr>
      <w:rPr>
        <w:rFonts w:ascii="Symbol" w:hAnsi="Symbol" w:hint="default"/>
      </w:rPr>
    </w:lvl>
    <w:lvl w:ilvl="1" w:tplc="54744028">
      <w:start w:val="1"/>
      <w:numFmt w:val="bullet"/>
      <w:lvlText w:val="o"/>
      <w:lvlJc w:val="left"/>
      <w:pPr>
        <w:ind w:left="1440" w:hanging="360"/>
      </w:pPr>
      <w:rPr>
        <w:rFonts w:ascii="Courier New" w:hAnsi="Courier New" w:hint="default"/>
      </w:rPr>
    </w:lvl>
    <w:lvl w:ilvl="2" w:tplc="A43612FA">
      <w:start w:val="1"/>
      <w:numFmt w:val="bullet"/>
      <w:lvlText w:val=""/>
      <w:lvlJc w:val="left"/>
      <w:pPr>
        <w:ind w:left="2160" w:hanging="360"/>
      </w:pPr>
      <w:rPr>
        <w:rFonts w:ascii="Wingdings" w:hAnsi="Wingdings" w:hint="default"/>
      </w:rPr>
    </w:lvl>
    <w:lvl w:ilvl="3" w:tplc="4F561266">
      <w:start w:val="1"/>
      <w:numFmt w:val="bullet"/>
      <w:lvlText w:val=""/>
      <w:lvlJc w:val="left"/>
      <w:pPr>
        <w:ind w:left="2880" w:hanging="360"/>
      </w:pPr>
      <w:rPr>
        <w:rFonts w:ascii="Symbol" w:hAnsi="Symbol" w:hint="default"/>
      </w:rPr>
    </w:lvl>
    <w:lvl w:ilvl="4" w:tplc="16B44520">
      <w:start w:val="1"/>
      <w:numFmt w:val="bullet"/>
      <w:lvlText w:val="o"/>
      <w:lvlJc w:val="left"/>
      <w:pPr>
        <w:ind w:left="3600" w:hanging="360"/>
      </w:pPr>
      <w:rPr>
        <w:rFonts w:ascii="Courier New" w:hAnsi="Courier New" w:hint="default"/>
      </w:rPr>
    </w:lvl>
    <w:lvl w:ilvl="5" w:tplc="526C6C42">
      <w:start w:val="1"/>
      <w:numFmt w:val="bullet"/>
      <w:lvlText w:val=""/>
      <w:lvlJc w:val="left"/>
      <w:pPr>
        <w:ind w:left="4320" w:hanging="360"/>
      </w:pPr>
      <w:rPr>
        <w:rFonts w:ascii="Wingdings" w:hAnsi="Wingdings" w:hint="default"/>
      </w:rPr>
    </w:lvl>
    <w:lvl w:ilvl="6" w:tplc="82625D6E">
      <w:start w:val="1"/>
      <w:numFmt w:val="bullet"/>
      <w:lvlText w:val=""/>
      <w:lvlJc w:val="left"/>
      <w:pPr>
        <w:ind w:left="5040" w:hanging="360"/>
      </w:pPr>
      <w:rPr>
        <w:rFonts w:ascii="Symbol" w:hAnsi="Symbol" w:hint="default"/>
      </w:rPr>
    </w:lvl>
    <w:lvl w:ilvl="7" w:tplc="D966D2DC">
      <w:start w:val="1"/>
      <w:numFmt w:val="bullet"/>
      <w:lvlText w:val="o"/>
      <w:lvlJc w:val="left"/>
      <w:pPr>
        <w:ind w:left="5760" w:hanging="360"/>
      </w:pPr>
      <w:rPr>
        <w:rFonts w:ascii="Courier New" w:hAnsi="Courier New" w:hint="default"/>
      </w:rPr>
    </w:lvl>
    <w:lvl w:ilvl="8" w:tplc="D77661B6">
      <w:start w:val="1"/>
      <w:numFmt w:val="bullet"/>
      <w:lvlText w:val=""/>
      <w:lvlJc w:val="left"/>
      <w:pPr>
        <w:ind w:left="6480" w:hanging="360"/>
      </w:pPr>
      <w:rPr>
        <w:rFonts w:ascii="Wingdings" w:hAnsi="Wingdings" w:hint="default"/>
      </w:rPr>
    </w:lvl>
  </w:abstractNum>
  <w:abstractNum w:abstractNumId="8" w15:restartNumberingAfterBreak="0">
    <w:nsid w:val="16282AA0"/>
    <w:multiLevelType w:val="multilevel"/>
    <w:tmpl w:val="0018D26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91D26E4"/>
    <w:multiLevelType w:val="hybridMultilevel"/>
    <w:tmpl w:val="E1260094"/>
    <w:lvl w:ilvl="0" w:tplc="1E7CC2C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C924B27"/>
    <w:multiLevelType w:val="hybridMultilevel"/>
    <w:tmpl w:val="B32AC6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10F6B91"/>
    <w:multiLevelType w:val="hybridMultilevel"/>
    <w:tmpl w:val="E38626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383CEEA"/>
    <w:multiLevelType w:val="hybridMultilevel"/>
    <w:tmpl w:val="11D80046"/>
    <w:lvl w:ilvl="0" w:tplc="DAC2EEF2">
      <w:start w:val="1"/>
      <w:numFmt w:val="bullet"/>
      <w:lvlText w:val=""/>
      <w:lvlJc w:val="left"/>
      <w:pPr>
        <w:ind w:left="720" w:hanging="360"/>
      </w:pPr>
      <w:rPr>
        <w:rFonts w:ascii="Symbol" w:hAnsi="Symbol" w:hint="default"/>
      </w:rPr>
    </w:lvl>
    <w:lvl w:ilvl="1" w:tplc="64D23956">
      <w:start w:val="1"/>
      <w:numFmt w:val="bullet"/>
      <w:lvlText w:val="o"/>
      <w:lvlJc w:val="left"/>
      <w:pPr>
        <w:ind w:left="1440" w:hanging="360"/>
      </w:pPr>
      <w:rPr>
        <w:rFonts w:ascii="Courier New" w:hAnsi="Courier New" w:hint="default"/>
      </w:rPr>
    </w:lvl>
    <w:lvl w:ilvl="2" w:tplc="F6501A60">
      <w:start w:val="1"/>
      <w:numFmt w:val="bullet"/>
      <w:lvlText w:val=""/>
      <w:lvlJc w:val="left"/>
      <w:pPr>
        <w:ind w:left="2160" w:hanging="360"/>
      </w:pPr>
      <w:rPr>
        <w:rFonts w:ascii="Wingdings" w:hAnsi="Wingdings" w:hint="default"/>
      </w:rPr>
    </w:lvl>
    <w:lvl w:ilvl="3" w:tplc="548E5268">
      <w:start w:val="1"/>
      <w:numFmt w:val="bullet"/>
      <w:lvlText w:val=""/>
      <w:lvlJc w:val="left"/>
      <w:pPr>
        <w:ind w:left="2880" w:hanging="360"/>
      </w:pPr>
      <w:rPr>
        <w:rFonts w:ascii="Symbol" w:hAnsi="Symbol" w:hint="default"/>
      </w:rPr>
    </w:lvl>
    <w:lvl w:ilvl="4" w:tplc="C5AE47F0">
      <w:start w:val="1"/>
      <w:numFmt w:val="bullet"/>
      <w:lvlText w:val="o"/>
      <w:lvlJc w:val="left"/>
      <w:pPr>
        <w:ind w:left="3600" w:hanging="360"/>
      </w:pPr>
      <w:rPr>
        <w:rFonts w:ascii="Courier New" w:hAnsi="Courier New" w:hint="default"/>
      </w:rPr>
    </w:lvl>
    <w:lvl w:ilvl="5" w:tplc="1F38EC76">
      <w:start w:val="1"/>
      <w:numFmt w:val="bullet"/>
      <w:lvlText w:val=""/>
      <w:lvlJc w:val="left"/>
      <w:pPr>
        <w:ind w:left="4320" w:hanging="360"/>
      </w:pPr>
      <w:rPr>
        <w:rFonts w:ascii="Wingdings" w:hAnsi="Wingdings" w:hint="default"/>
      </w:rPr>
    </w:lvl>
    <w:lvl w:ilvl="6" w:tplc="0BA28D3E">
      <w:start w:val="1"/>
      <w:numFmt w:val="bullet"/>
      <w:lvlText w:val=""/>
      <w:lvlJc w:val="left"/>
      <w:pPr>
        <w:ind w:left="5040" w:hanging="360"/>
      </w:pPr>
      <w:rPr>
        <w:rFonts w:ascii="Symbol" w:hAnsi="Symbol" w:hint="default"/>
      </w:rPr>
    </w:lvl>
    <w:lvl w:ilvl="7" w:tplc="F01885D4">
      <w:start w:val="1"/>
      <w:numFmt w:val="bullet"/>
      <w:lvlText w:val="o"/>
      <w:lvlJc w:val="left"/>
      <w:pPr>
        <w:ind w:left="5760" w:hanging="360"/>
      </w:pPr>
      <w:rPr>
        <w:rFonts w:ascii="Courier New" w:hAnsi="Courier New" w:hint="default"/>
      </w:rPr>
    </w:lvl>
    <w:lvl w:ilvl="8" w:tplc="7730C686">
      <w:start w:val="1"/>
      <w:numFmt w:val="bullet"/>
      <w:lvlText w:val=""/>
      <w:lvlJc w:val="left"/>
      <w:pPr>
        <w:ind w:left="6480" w:hanging="360"/>
      </w:pPr>
      <w:rPr>
        <w:rFonts w:ascii="Wingdings" w:hAnsi="Wingdings" w:hint="default"/>
      </w:rPr>
    </w:lvl>
  </w:abstractNum>
  <w:abstractNum w:abstractNumId="13" w15:restartNumberingAfterBreak="0">
    <w:nsid w:val="2C32287B"/>
    <w:multiLevelType w:val="multilevel"/>
    <w:tmpl w:val="7FEE70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DE13E5"/>
    <w:multiLevelType w:val="multilevel"/>
    <w:tmpl w:val="CD86350A"/>
    <w:lvl w:ilvl="0">
      <w:start w:val="1"/>
      <w:numFmt w:val="decimal"/>
      <w:lvlText w:val="%1."/>
      <w:lvlJc w:val="left"/>
      <w:pPr>
        <w:ind w:left="644"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0A42E5D"/>
    <w:multiLevelType w:val="hybridMultilevel"/>
    <w:tmpl w:val="8762272A"/>
    <w:lvl w:ilvl="0" w:tplc="DFC64E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6052957"/>
    <w:multiLevelType w:val="multilevel"/>
    <w:tmpl w:val="48E884A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A260325"/>
    <w:multiLevelType w:val="hybridMultilevel"/>
    <w:tmpl w:val="8F7E3D2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15:restartNumberingAfterBreak="0">
    <w:nsid w:val="4D00427B"/>
    <w:multiLevelType w:val="hybridMultilevel"/>
    <w:tmpl w:val="A33A7DE8"/>
    <w:lvl w:ilvl="0" w:tplc="025AB606">
      <w:start w:val="1"/>
      <w:numFmt w:val="decimal"/>
      <w:lvlText w:val="%1."/>
      <w:lvlJc w:val="left"/>
      <w:pPr>
        <w:ind w:left="720" w:hanging="360"/>
      </w:pPr>
      <w:rPr>
        <w:rFonts w:ascii="Arial" w:eastAsia="Calibri"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275D9E"/>
    <w:multiLevelType w:val="hybridMultilevel"/>
    <w:tmpl w:val="63C03FD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577594A"/>
    <w:multiLevelType w:val="multilevel"/>
    <w:tmpl w:val="131682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F525AA3"/>
    <w:multiLevelType w:val="hybridMultilevel"/>
    <w:tmpl w:val="283A9A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1BA2DE3"/>
    <w:multiLevelType w:val="multilevel"/>
    <w:tmpl w:val="2996D7F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33E4FC7"/>
    <w:multiLevelType w:val="hybridMultilevel"/>
    <w:tmpl w:val="124A0D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75D77EDC"/>
    <w:multiLevelType w:val="hybridMultilevel"/>
    <w:tmpl w:val="8EA28A2A"/>
    <w:lvl w:ilvl="0" w:tplc="0DF2404A">
      <w:numFmt w:val="bullet"/>
      <w:lvlText w:val="-"/>
      <w:lvlJc w:val="left"/>
      <w:pPr>
        <w:ind w:left="360" w:hanging="360"/>
      </w:pPr>
      <w:rPr>
        <w:rFonts w:ascii="Times New Roman" w:eastAsia="Calibri" w:hAnsi="Times New Roman" w:cs="Times New Roman"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16cid:durableId="1553345237">
    <w:abstractNumId w:val="7"/>
  </w:num>
  <w:num w:numId="2" w16cid:durableId="1071391600">
    <w:abstractNumId w:val="12"/>
  </w:num>
  <w:num w:numId="3" w16cid:durableId="321009219">
    <w:abstractNumId w:val="6"/>
  </w:num>
  <w:num w:numId="4" w16cid:durableId="1178035690">
    <w:abstractNumId w:val="10"/>
  </w:num>
  <w:num w:numId="5" w16cid:durableId="2015691310">
    <w:abstractNumId w:val="20"/>
  </w:num>
  <w:num w:numId="6" w16cid:durableId="389034946">
    <w:abstractNumId w:val="23"/>
  </w:num>
  <w:num w:numId="7" w16cid:durableId="282688607">
    <w:abstractNumId w:val="22"/>
  </w:num>
  <w:num w:numId="8" w16cid:durableId="795030435">
    <w:abstractNumId w:val="16"/>
  </w:num>
  <w:num w:numId="9" w16cid:durableId="1338190854">
    <w:abstractNumId w:val="14"/>
  </w:num>
  <w:num w:numId="10" w16cid:durableId="1567305314">
    <w:abstractNumId w:val="24"/>
  </w:num>
  <w:num w:numId="11" w16cid:durableId="1707758929">
    <w:abstractNumId w:val="0"/>
  </w:num>
  <w:num w:numId="12" w16cid:durableId="530411260">
    <w:abstractNumId w:val="17"/>
  </w:num>
  <w:num w:numId="13" w16cid:durableId="839781967">
    <w:abstractNumId w:val="19"/>
  </w:num>
  <w:num w:numId="14" w16cid:durableId="832256833">
    <w:abstractNumId w:val="13"/>
  </w:num>
  <w:num w:numId="15" w16cid:durableId="1901673148">
    <w:abstractNumId w:val="13"/>
    <w:lvlOverride w:ilvl="1">
      <w:lvl w:ilvl="1">
        <w:numFmt w:val="bullet"/>
        <w:lvlText w:val="o"/>
        <w:lvlJc w:val="left"/>
        <w:pPr>
          <w:tabs>
            <w:tab w:val="num" w:pos="1440"/>
          </w:tabs>
          <w:ind w:left="1440" w:hanging="360"/>
        </w:pPr>
        <w:rPr>
          <w:rFonts w:ascii="Courier New" w:hAnsi="Courier New" w:hint="default"/>
          <w:sz w:val="20"/>
        </w:rPr>
      </w:lvl>
    </w:lvlOverride>
  </w:num>
  <w:num w:numId="16" w16cid:durableId="1098212079">
    <w:abstractNumId w:val="13"/>
    <w:lvlOverride w:ilvl="1">
      <w:lvl w:ilvl="1">
        <w:numFmt w:val="decimal"/>
        <w:lvlText w:val="%2."/>
        <w:lvlJc w:val="left"/>
        <w:pPr>
          <w:tabs>
            <w:tab w:val="num" w:pos="1440"/>
          </w:tabs>
          <w:ind w:left="1440" w:hanging="360"/>
        </w:pPr>
      </w:lvl>
    </w:lvlOverride>
  </w:num>
  <w:num w:numId="17" w16cid:durableId="434595028">
    <w:abstractNumId w:val="13"/>
    <w:lvlOverride w:ilvl="1">
      <w:lvl w:ilvl="1">
        <w:numFmt w:val="bullet"/>
        <w:lvlText w:val="o"/>
        <w:lvlJc w:val="left"/>
        <w:pPr>
          <w:tabs>
            <w:tab w:val="num" w:pos="1440"/>
          </w:tabs>
          <w:ind w:left="1440" w:hanging="360"/>
        </w:pPr>
        <w:rPr>
          <w:rFonts w:ascii="Courier New" w:hAnsi="Courier New" w:hint="default"/>
          <w:sz w:val="20"/>
        </w:rPr>
      </w:lvl>
    </w:lvlOverride>
  </w:num>
  <w:num w:numId="18" w16cid:durableId="1586299244">
    <w:abstractNumId w:val="13"/>
    <w:lvlOverride w:ilvl="1">
      <w:lvl w:ilvl="1">
        <w:numFmt w:val="decimal"/>
        <w:lvlText w:val="%2."/>
        <w:lvlJc w:val="left"/>
        <w:pPr>
          <w:tabs>
            <w:tab w:val="num" w:pos="1440"/>
          </w:tabs>
          <w:ind w:left="1440" w:hanging="360"/>
        </w:pPr>
      </w:lvl>
    </w:lvlOverride>
  </w:num>
  <w:num w:numId="19" w16cid:durableId="288703961">
    <w:abstractNumId w:val="3"/>
  </w:num>
  <w:num w:numId="20" w16cid:durableId="40323173">
    <w:abstractNumId w:val="9"/>
  </w:num>
  <w:num w:numId="21" w16cid:durableId="1195000925">
    <w:abstractNumId w:val="8"/>
  </w:num>
  <w:num w:numId="22" w16cid:durableId="1372805972">
    <w:abstractNumId w:val="15"/>
  </w:num>
  <w:num w:numId="23" w16cid:durableId="136917312">
    <w:abstractNumId w:val="11"/>
  </w:num>
  <w:num w:numId="24" w16cid:durableId="1485930295">
    <w:abstractNumId w:val="1"/>
  </w:num>
  <w:num w:numId="25" w16cid:durableId="140001223">
    <w:abstractNumId w:val="4"/>
  </w:num>
  <w:num w:numId="26" w16cid:durableId="981811317">
    <w:abstractNumId w:val="18"/>
  </w:num>
  <w:num w:numId="27" w16cid:durableId="1808859724">
    <w:abstractNumId w:val="5"/>
  </w:num>
  <w:num w:numId="28" w16cid:durableId="1363164713">
    <w:abstractNumId w:val="2"/>
  </w:num>
  <w:num w:numId="29" w16cid:durableId="203281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01A"/>
    <w:rsid w:val="0000040D"/>
    <w:rsid w:val="00012265"/>
    <w:rsid w:val="0001636F"/>
    <w:rsid w:val="000207F0"/>
    <w:rsid w:val="00021E38"/>
    <w:rsid w:val="00024523"/>
    <w:rsid w:val="00027D7E"/>
    <w:rsid w:val="00034C4D"/>
    <w:rsid w:val="000355F5"/>
    <w:rsid w:val="00041B44"/>
    <w:rsid w:val="000423C4"/>
    <w:rsid w:val="0005037B"/>
    <w:rsid w:val="00050A45"/>
    <w:rsid w:val="000573DC"/>
    <w:rsid w:val="00061BEA"/>
    <w:rsid w:val="000655BE"/>
    <w:rsid w:val="0006589A"/>
    <w:rsid w:val="00083198"/>
    <w:rsid w:val="000844E5"/>
    <w:rsid w:val="00085049"/>
    <w:rsid w:val="00094307"/>
    <w:rsid w:val="000A2204"/>
    <w:rsid w:val="000B3A35"/>
    <w:rsid w:val="000B426F"/>
    <w:rsid w:val="000B43EF"/>
    <w:rsid w:val="000B49C9"/>
    <w:rsid w:val="000C3636"/>
    <w:rsid w:val="000C616E"/>
    <w:rsid w:val="000C7950"/>
    <w:rsid w:val="000D5427"/>
    <w:rsid w:val="000D760D"/>
    <w:rsid w:val="000E02ED"/>
    <w:rsid w:val="000E1BBE"/>
    <w:rsid w:val="000E7EDF"/>
    <w:rsid w:val="000F6561"/>
    <w:rsid w:val="000F6DAC"/>
    <w:rsid w:val="00105DC6"/>
    <w:rsid w:val="00106750"/>
    <w:rsid w:val="001239D5"/>
    <w:rsid w:val="0013280E"/>
    <w:rsid w:val="00136008"/>
    <w:rsid w:val="0014731F"/>
    <w:rsid w:val="00151AA2"/>
    <w:rsid w:val="00153FEF"/>
    <w:rsid w:val="00154241"/>
    <w:rsid w:val="00163D2D"/>
    <w:rsid w:val="00190579"/>
    <w:rsid w:val="00190986"/>
    <w:rsid w:val="001A05D1"/>
    <w:rsid w:val="001A139F"/>
    <w:rsid w:val="001A664D"/>
    <w:rsid w:val="001A6DDC"/>
    <w:rsid w:val="001B15B1"/>
    <w:rsid w:val="001B528B"/>
    <w:rsid w:val="001B62D3"/>
    <w:rsid w:val="001B6578"/>
    <w:rsid w:val="001C39A6"/>
    <w:rsid w:val="001C3E7F"/>
    <w:rsid w:val="001DA456"/>
    <w:rsid w:val="001E018D"/>
    <w:rsid w:val="001E1EBA"/>
    <w:rsid w:val="001E2425"/>
    <w:rsid w:val="001E6969"/>
    <w:rsid w:val="001ECE3A"/>
    <w:rsid w:val="001F4666"/>
    <w:rsid w:val="00205099"/>
    <w:rsid w:val="00205BCA"/>
    <w:rsid w:val="00207178"/>
    <w:rsid w:val="0022357C"/>
    <w:rsid w:val="0023037A"/>
    <w:rsid w:val="00231DB7"/>
    <w:rsid w:val="00237F23"/>
    <w:rsid w:val="00242209"/>
    <w:rsid w:val="00243CF3"/>
    <w:rsid w:val="002455F1"/>
    <w:rsid w:val="00246D20"/>
    <w:rsid w:val="00253C69"/>
    <w:rsid w:val="00261D78"/>
    <w:rsid w:val="002632F3"/>
    <w:rsid w:val="00264954"/>
    <w:rsid w:val="0026601C"/>
    <w:rsid w:val="00266B10"/>
    <w:rsid w:val="00267096"/>
    <w:rsid w:val="002713FF"/>
    <w:rsid w:val="00275187"/>
    <w:rsid w:val="00275AF1"/>
    <w:rsid w:val="002763A0"/>
    <w:rsid w:val="002806A9"/>
    <w:rsid w:val="0028107D"/>
    <w:rsid w:val="00283246"/>
    <w:rsid w:val="00285C5A"/>
    <w:rsid w:val="00297A62"/>
    <w:rsid w:val="002A2B2A"/>
    <w:rsid w:val="002A46C9"/>
    <w:rsid w:val="002C0325"/>
    <w:rsid w:val="002C2798"/>
    <w:rsid w:val="002C3055"/>
    <w:rsid w:val="002C5C67"/>
    <w:rsid w:val="002C7890"/>
    <w:rsid w:val="002D092F"/>
    <w:rsid w:val="002D10B9"/>
    <w:rsid w:val="002D4F90"/>
    <w:rsid w:val="002D63FC"/>
    <w:rsid w:val="002D79FA"/>
    <w:rsid w:val="002E1B99"/>
    <w:rsid w:val="002E5C5C"/>
    <w:rsid w:val="002F464B"/>
    <w:rsid w:val="002F4BD7"/>
    <w:rsid w:val="002F6C1E"/>
    <w:rsid w:val="00301E73"/>
    <w:rsid w:val="00311CF7"/>
    <w:rsid w:val="00316FD5"/>
    <w:rsid w:val="00325838"/>
    <w:rsid w:val="0033491C"/>
    <w:rsid w:val="00337D65"/>
    <w:rsid w:val="00340A81"/>
    <w:rsid w:val="003410EA"/>
    <w:rsid w:val="00350681"/>
    <w:rsid w:val="00350B21"/>
    <w:rsid w:val="0037503A"/>
    <w:rsid w:val="00376148"/>
    <w:rsid w:val="0038366F"/>
    <w:rsid w:val="003A4830"/>
    <w:rsid w:val="003A6A16"/>
    <w:rsid w:val="003A7B1C"/>
    <w:rsid w:val="003B0EA0"/>
    <w:rsid w:val="003B4D52"/>
    <w:rsid w:val="003C243A"/>
    <w:rsid w:val="003D425C"/>
    <w:rsid w:val="003D70A2"/>
    <w:rsid w:val="003D7FA4"/>
    <w:rsid w:val="003E213D"/>
    <w:rsid w:val="003E2451"/>
    <w:rsid w:val="003E560E"/>
    <w:rsid w:val="003F0CB9"/>
    <w:rsid w:val="003F27F0"/>
    <w:rsid w:val="003F4F6F"/>
    <w:rsid w:val="00405091"/>
    <w:rsid w:val="004108BB"/>
    <w:rsid w:val="00411D62"/>
    <w:rsid w:val="004161C9"/>
    <w:rsid w:val="00417E48"/>
    <w:rsid w:val="00425059"/>
    <w:rsid w:val="0043175F"/>
    <w:rsid w:val="0044532F"/>
    <w:rsid w:val="0045625A"/>
    <w:rsid w:val="00460851"/>
    <w:rsid w:val="00461762"/>
    <w:rsid w:val="00470DB8"/>
    <w:rsid w:val="004710B7"/>
    <w:rsid w:val="00473986"/>
    <w:rsid w:val="00476195"/>
    <w:rsid w:val="0047730E"/>
    <w:rsid w:val="00486276"/>
    <w:rsid w:val="004872CE"/>
    <w:rsid w:val="00497972"/>
    <w:rsid w:val="004A3EE4"/>
    <w:rsid w:val="004B2D26"/>
    <w:rsid w:val="004B51A5"/>
    <w:rsid w:val="004C002D"/>
    <w:rsid w:val="004C0263"/>
    <w:rsid w:val="004C0CBA"/>
    <w:rsid w:val="004C3DBE"/>
    <w:rsid w:val="004C49E6"/>
    <w:rsid w:val="004D5F52"/>
    <w:rsid w:val="004D7893"/>
    <w:rsid w:val="004E0830"/>
    <w:rsid w:val="004E542A"/>
    <w:rsid w:val="004F3555"/>
    <w:rsid w:val="004F7DA3"/>
    <w:rsid w:val="00506E18"/>
    <w:rsid w:val="00513ADF"/>
    <w:rsid w:val="0051409A"/>
    <w:rsid w:val="00527265"/>
    <w:rsid w:val="00527B9F"/>
    <w:rsid w:val="00531E34"/>
    <w:rsid w:val="00532230"/>
    <w:rsid w:val="00532FA0"/>
    <w:rsid w:val="005358E0"/>
    <w:rsid w:val="00537576"/>
    <w:rsid w:val="0054011C"/>
    <w:rsid w:val="00550BF5"/>
    <w:rsid w:val="00563202"/>
    <w:rsid w:val="00570C8F"/>
    <w:rsid w:val="0057530C"/>
    <w:rsid w:val="00590B03"/>
    <w:rsid w:val="0059199A"/>
    <w:rsid w:val="00591DAE"/>
    <w:rsid w:val="00592B87"/>
    <w:rsid w:val="00594D99"/>
    <w:rsid w:val="005963F2"/>
    <w:rsid w:val="005A4610"/>
    <w:rsid w:val="005B3108"/>
    <w:rsid w:val="005B66D5"/>
    <w:rsid w:val="005C2E4C"/>
    <w:rsid w:val="005C6E07"/>
    <w:rsid w:val="005C701A"/>
    <w:rsid w:val="005C724B"/>
    <w:rsid w:val="005C7E97"/>
    <w:rsid w:val="005D7A35"/>
    <w:rsid w:val="005E2B62"/>
    <w:rsid w:val="005E4AB2"/>
    <w:rsid w:val="005F1C65"/>
    <w:rsid w:val="005F2383"/>
    <w:rsid w:val="00602612"/>
    <w:rsid w:val="00604CC1"/>
    <w:rsid w:val="00606203"/>
    <w:rsid w:val="006065B6"/>
    <w:rsid w:val="00607BB7"/>
    <w:rsid w:val="00611582"/>
    <w:rsid w:val="0061450F"/>
    <w:rsid w:val="00626A2A"/>
    <w:rsid w:val="00634368"/>
    <w:rsid w:val="0063765C"/>
    <w:rsid w:val="00643388"/>
    <w:rsid w:val="00657DC8"/>
    <w:rsid w:val="0066098B"/>
    <w:rsid w:val="00671A31"/>
    <w:rsid w:val="0067662D"/>
    <w:rsid w:val="00680EC2"/>
    <w:rsid w:val="00682224"/>
    <w:rsid w:val="00687DAE"/>
    <w:rsid w:val="00690A17"/>
    <w:rsid w:val="00694B75"/>
    <w:rsid w:val="006A3D47"/>
    <w:rsid w:val="006A591C"/>
    <w:rsid w:val="006A79F5"/>
    <w:rsid w:val="006B2E79"/>
    <w:rsid w:val="006B3393"/>
    <w:rsid w:val="006D2BEE"/>
    <w:rsid w:val="006D3EB7"/>
    <w:rsid w:val="006D7A10"/>
    <w:rsid w:val="006D7B41"/>
    <w:rsid w:val="006E3D88"/>
    <w:rsid w:val="006E5F31"/>
    <w:rsid w:val="007014BC"/>
    <w:rsid w:val="00701BB1"/>
    <w:rsid w:val="007026BA"/>
    <w:rsid w:val="0070502E"/>
    <w:rsid w:val="0071431D"/>
    <w:rsid w:val="00716B53"/>
    <w:rsid w:val="007174F5"/>
    <w:rsid w:val="00717EBE"/>
    <w:rsid w:val="007254F3"/>
    <w:rsid w:val="00730B80"/>
    <w:rsid w:val="00730ED4"/>
    <w:rsid w:val="00733C20"/>
    <w:rsid w:val="00737F4B"/>
    <w:rsid w:val="007442DA"/>
    <w:rsid w:val="00755A49"/>
    <w:rsid w:val="00761DDA"/>
    <w:rsid w:val="00763D50"/>
    <w:rsid w:val="0077447B"/>
    <w:rsid w:val="00777B8F"/>
    <w:rsid w:val="00784CBC"/>
    <w:rsid w:val="00795DEF"/>
    <w:rsid w:val="007969FA"/>
    <w:rsid w:val="007A08B8"/>
    <w:rsid w:val="007A5F33"/>
    <w:rsid w:val="007A6279"/>
    <w:rsid w:val="007B027C"/>
    <w:rsid w:val="007B3ED4"/>
    <w:rsid w:val="007B4B0D"/>
    <w:rsid w:val="007B6EF9"/>
    <w:rsid w:val="007C1C36"/>
    <w:rsid w:val="007C5903"/>
    <w:rsid w:val="007C5CD7"/>
    <w:rsid w:val="007C604B"/>
    <w:rsid w:val="007D141E"/>
    <w:rsid w:val="007E1DAB"/>
    <w:rsid w:val="007F020F"/>
    <w:rsid w:val="007F10BD"/>
    <w:rsid w:val="0080549C"/>
    <w:rsid w:val="00815DF8"/>
    <w:rsid w:val="0082138D"/>
    <w:rsid w:val="00827701"/>
    <w:rsid w:val="00836EC2"/>
    <w:rsid w:val="00840358"/>
    <w:rsid w:val="00850569"/>
    <w:rsid w:val="00855E72"/>
    <w:rsid w:val="00860C12"/>
    <w:rsid w:val="00864BEC"/>
    <w:rsid w:val="00876FDF"/>
    <w:rsid w:val="00877825"/>
    <w:rsid w:val="00882D9A"/>
    <w:rsid w:val="008879A0"/>
    <w:rsid w:val="008924FB"/>
    <w:rsid w:val="0089435D"/>
    <w:rsid w:val="00895A94"/>
    <w:rsid w:val="008969F7"/>
    <w:rsid w:val="008A44C8"/>
    <w:rsid w:val="008B5947"/>
    <w:rsid w:val="008C48C5"/>
    <w:rsid w:val="008C6A7A"/>
    <w:rsid w:val="008D0B15"/>
    <w:rsid w:val="008D4D52"/>
    <w:rsid w:val="008E1385"/>
    <w:rsid w:val="00901902"/>
    <w:rsid w:val="00902746"/>
    <w:rsid w:val="00907E45"/>
    <w:rsid w:val="0091101A"/>
    <w:rsid w:val="0091124B"/>
    <w:rsid w:val="00911764"/>
    <w:rsid w:val="0091436C"/>
    <w:rsid w:val="00914BBF"/>
    <w:rsid w:val="009274FC"/>
    <w:rsid w:val="00932152"/>
    <w:rsid w:val="00934E4D"/>
    <w:rsid w:val="009414D6"/>
    <w:rsid w:val="00943E28"/>
    <w:rsid w:val="00947D02"/>
    <w:rsid w:val="00956EAA"/>
    <w:rsid w:val="00961DAA"/>
    <w:rsid w:val="00964DBF"/>
    <w:rsid w:val="009755C0"/>
    <w:rsid w:val="00980CA6"/>
    <w:rsid w:val="00983D9C"/>
    <w:rsid w:val="009856EE"/>
    <w:rsid w:val="009868D7"/>
    <w:rsid w:val="00987CF1"/>
    <w:rsid w:val="009920ED"/>
    <w:rsid w:val="009A0CAB"/>
    <w:rsid w:val="009A64E1"/>
    <w:rsid w:val="009A74DB"/>
    <w:rsid w:val="009A78E6"/>
    <w:rsid w:val="009B16BB"/>
    <w:rsid w:val="009C012E"/>
    <w:rsid w:val="009C3EDB"/>
    <w:rsid w:val="009D1CC9"/>
    <w:rsid w:val="009E0E5F"/>
    <w:rsid w:val="009E701E"/>
    <w:rsid w:val="009F16A1"/>
    <w:rsid w:val="00A07092"/>
    <w:rsid w:val="00A112B5"/>
    <w:rsid w:val="00A15735"/>
    <w:rsid w:val="00A1628E"/>
    <w:rsid w:val="00A263BA"/>
    <w:rsid w:val="00A32186"/>
    <w:rsid w:val="00A3282B"/>
    <w:rsid w:val="00A34067"/>
    <w:rsid w:val="00A426E1"/>
    <w:rsid w:val="00A42AD8"/>
    <w:rsid w:val="00A47066"/>
    <w:rsid w:val="00A47980"/>
    <w:rsid w:val="00A62EC3"/>
    <w:rsid w:val="00A8082B"/>
    <w:rsid w:val="00A86080"/>
    <w:rsid w:val="00A922E7"/>
    <w:rsid w:val="00A9318C"/>
    <w:rsid w:val="00A93F1B"/>
    <w:rsid w:val="00A96682"/>
    <w:rsid w:val="00AA58A3"/>
    <w:rsid w:val="00AB0A2E"/>
    <w:rsid w:val="00AC7DDA"/>
    <w:rsid w:val="00AD0EFD"/>
    <w:rsid w:val="00AD1DD2"/>
    <w:rsid w:val="00AD4776"/>
    <w:rsid w:val="00AD5E9A"/>
    <w:rsid w:val="00AD653D"/>
    <w:rsid w:val="00AD73E4"/>
    <w:rsid w:val="00AE167D"/>
    <w:rsid w:val="00AE1A5C"/>
    <w:rsid w:val="00AE26FB"/>
    <w:rsid w:val="00AF37A2"/>
    <w:rsid w:val="00AF7A49"/>
    <w:rsid w:val="00B04229"/>
    <w:rsid w:val="00B04CB2"/>
    <w:rsid w:val="00B11395"/>
    <w:rsid w:val="00B12393"/>
    <w:rsid w:val="00B13BA2"/>
    <w:rsid w:val="00B14516"/>
    <w:rsid w:val="00B15E4D"/>
    <w:rsid w:val="00B17B16"/>
    <w:rsid w:val="00B25C97"/>
    <w:rsid w:val="00B26F95"/>
    <w:rsid w:val="00B32AB1"/>
    <w:rsid w:val="00B34D90"/>
    <w:rsid w:val="00B42BD0"/>
    <w:rsid w:val="00B47619"/>
    <w:rsid w:val="00B51EF0"/>
    <w:rsid w:val="00B51EF2"/>
    <w:rsid w:val="00B52388"/>
    <w:rsid w:val="00B60D8C"/>
    <w:rsid w:val="00B643A0"/>
    <w:rsid w:val="00B705E5"/>
    <w:rsid w:val="00B74A2A"/>
    <w:rsid w:val="00B76047"/>
    <w:rsid w:val="00B84E92"/>
    <w:rsid w:val="00B91487"/>
    <w:rsid w:val="00B9505B"/>
    <w:rsid w:val="00BC041A"/>
    <w:rsid w:val="00BC0423"/>
    <w:rsid w:val="00BC54D3"/>
    <w:rsid w:val="00BC7811"/>
    <w:rsid w:val="00BD208E"/>
    <w:rsid w:val="00BE257D"/>
    <w:rsid w:val="00BF09E4"/>
    <w:rsid w:val="00BF1C25"/>
    <w:rsid w:val="00BF5659"/>
    <w:rsid w:val="00BF569F"/>
    <w:rsid w:val="00C004CB"/>
    <w:rsid w:val="00C118AD"/>
    <w:rsid w:val="00C12CB3"/>
    <w:rsid w:val="00C359C5"/>
    <w:rsid w:val="00C53F43"/>
    <w:rsid w:val="00C56215"/>
    <w:rsid w:val="00C57447"/>
    <w:rsid w:val="00C679B9"/>
    <w:rsid w:val="00C75BBB"/>
    <w:rsid w:val="00C80D3F"/>
    <w:rsid w:val="00C80E23"/>
    <w:rsid w:val="00C82C81"/>
    <w:rsid w:val="00C82E5A"/>
    <w:rsid w:val="00C8366B"/>
    <w:rsid w:val="00C938CF"/>
    <w:rsid w:val="00C97A8A"/>
    <w:rsid w:val="00CA03CD"/>
    <w:rsid w:val="00CA3ADB"/>
    <w:rsid w:val="00CB14A4"/>
    <w:rsid w:val="00CB67E8"/>
    <w:rsid w:val="00CC1775"/>
    <w:rsid w:val="00CC2589"/>
    <w:rsid w:val="00CC4032"/>
    <w:rsid w:val="00CC7BB9"/>
    <w:rsid w:val="00CD3F16"/>
    <w:rsid w:val="00CD5262"/>
    <w:rsid w:val="00CE3C74"/>
    <w:rsid w:val="00CE55ED"/>
    <w:rsid w:val="00CE7688"/>
    <w:rsid w:val="00CF25F5"/>
    <w:rsid w:val="00CF3BFA"/>
    <w:rsid w:val="00CF58BF"/>
    <w:rsid w:val="00D057A5"/>
    <w:rsid w:val="00D05B92"/>
    <w:rsid w:val="00D12415"/>
    <w:rsid w:val="00D16AEC"/>
    <w:rsid w:val="00D21278"/>
    <w:rsid w:val="00D21A12"/>
    <w:rsid w:val="00D22D47"/>
    <w:rsid w:val="00D23A60"/>
    <w:rsid w:val="00D27340"/>
    <w:rsid w:val="00D532F5"/>
    <w:rsid w:val="00D55448"/>
    <w:rsid w:val="00D568E8"/>
    <w:rsid w:val="00D6533F"/>
    <w:rsid w:val="00D76B84"/>
    <w:rsid w:val="00D91744"/>
    <w:rsid w:val="00D9264B"/>
    <w:rsid w:val="00D95286"/>
    <w:rsid w:val="00DA0FF0"/>
    <w:rsid w:val="00DA2AAB"/>
    <w:rsid w:val="00DA76EB"/>
    <w:rsid w:val="00DB3295"/>
    <w:rsid w:val="00DB6602"/>
    <w:rsid w:val="00DC466C"/>
    <w:rsid w:val="00DE18C1"/>
    <w:rsid w:val="00DE2A92"/>
    <w:rsid w:val="00DE5522"/>
    <w:rsid w:val="00DF13D4"/>
    <w:rsid w:val="00DF161B"/>
    <w:rsid w:val="00DF6369"/>
    <w:rsid w:val="00E067E4"/>
    <w:rsid w:val="00E1089D"/>
    <w:rsid w:val="00E12739"/>
    <w:rsid w:val="00E12B3E"/>
    <w:rsid w:val="00E1651F"/>
    <w:rsid w:val="00E22B18"/>
    <w:rsid w:val="00E308CC"/>
    <w:rsid w:val="00E3376F"/>
    <w:rsid w:val="00E3691C"/>
    <w:rsid w:val="00E453CE"/>
    <w:rsid w:val="00E46BE1"/>
    <w:rsid w:val="00E50EC1"/>
    <w:rsid w:val="00E5140B"/>
    <w:rsid w:val="00E5AF56"/>
    <w:rsid w:val="00E669E5"/>
    <w:rsid w:val="00E74B0F"/>
    <w:rsid w:val="00E771E2"/>
    <w:rsid w:val="00E83F26"/>
    <w:rsid w:val="00E851B2"/>
    <w:rsid w:val="00E86F57"/>
    <w:rsid w:val="00EA0583"/>
    <w:rsid w:val="00EA1C7C"/>
    <w:rsid w:val="00EA504D"/>
    <w:rsid w:val="00EB2EE3"/>
    <w:rsid w:val="00EB4954"/>
    <w:rsid w:val="00EC5F94"/>
    <w:rsid w:val="00EC6586"/>
    <w:rsid w:val="00ED1423"/>
    <w:rsid w:val="00ED7C2D"/>
    <w:rsid w:val="00EE4216"/>
    <w:rsid w:val="00EF6D01"/>
    <w:rsid w:val="00EF78E6"/>
    <w:rsid w:val="00F00ED3"/>
    <w:rsid w:val="00F11C67"/>
    <w:rsid w:val="00F12BA4"/>
    <w:rsid w:val="00F15ACA"/>
    <w:rsid w:val="00F22E74"/>
    <w:rsid w:val="00F265B1"/>
    <w:rsid w:val="00F30A7F"/>
    <w:rsid w:val="00F32718"/>
    <w:rsid w:val="00F334D2"/>
    <w:rsid w:val="00F34B32"/>
    <w:rsid w:val="00F50EC0"/>
    <w:rsid w:val="00F511DD"/>
    <w:rsid w:val="00F550B4"/>
    <w:rsid w:val="00F6242C"/>
    <w:rsid w:val="00F63AE5"/>
    <w:rsid w:val="00F64327"/>
    <w:rsid w:val="00F6583A"/>
    <w:rsid w:val="00F75A65"/>
    <w:rsid w:val="00F82381"/>
    <w:rsid w:val="00F82AFD"/>
    <w:rsid w:val="00F875A5"/>
    <w:rsid w:val="00F932F7"/>
    <w:rsid w:val="00FB43DA"/>
    <w:rsid w:val="00FB63E8"/>
    <w:rsid w:val="00FC0DB9"/>
    <w:rsid w:val="00FC2697"/>
    <w:rsid w:val="00FD55C2"/>
    <w:rsid w:val="00FD5996"/>
    <w:rsid w:val="00FD5A6C"/>
    <w:rsid w:val="00FE1E5A"/>
    <w:rsid w:val="00FE334A"/>
    <w:rsid w:val="00FE469E"/>
    <w:rsid w:val="00FE4F47"/>
    <w:rsid w:val="00FE5C8E"/>
    <w:rsid w:val="00FF1B9A"/>
    <w:rsid w:val="00FF3732"/>
    <w:rsid w:val="0187CC2A"/>
    <w:rsid w:val="023A943D"/>
    <w:rsid w:val="02CCBAF6"/>
    <w:rsid w:val="02F97EA0"/>
    <w:rsid w:val="038CC33F"/>
    <w:rsid w:val="042FFAFB"/>
    <w:rsid w:val="047103B4"/>
    <w:rsid w:val="04BF18FB"/>
    <w:rsid w:val="05837178"/>
    <w:rsid w:val="05985497"/>
    <w:rsid w:val="05B83BF1"/>
    <w:rsid w:val="05D54C82"/>
    <w:rsid w:val="060C596B"/>
    <w:rsid w:val="061E6D9A"/>
    <w:rsid w:val="07517A14"/>
    <w:rsid w:val="0781047C"/>
    <w:rsid w:val="07BA3DFB"/>
    <w:rsid w:val="089988BE"/>
    <w:rsid w:val="08C480E0"/>
    <w:rsid w:val="09027D15"/>
    <w:rsid w:val="09C6AE7C"/>
    <w:rsid w:val="0A7F9DC2"/>
    <w:rsid w:val="0AB6B5D8"/>
    <w:rsid w:val="0B43AD71"/>
    <w:rsid w:val="0B6E9F72"/>
    <w:rsid w:val="0B704B60"/>
    <w:rsid w:val="0BD05F8E"/>
    <w:rsid w:val="0BF4ED19"/>
    <w:rsid w:val="0BFB0387"/>
    <w:rsid w:val="0C2AFFEF"/>
    <w:rsid w:val="0C63CEBD"/>
    <w:rsid w:val="0CC8C0C6"/>
    <w:rsid w:val="0CE428E5"/>
    <w:rsid w:val="0CE5B597"/>
    <w:rsid w:val="0CFD5142"/>
    <w:rsid w:val="0D48633F"/>
    <w:rsid w:val="0D81B00C"/>
    <w:rsid w:val="0E297F7F"/>
    <w:rsid w:val="0E75684E"/>
    <w:rsid w:val="0F543308"/>
    <w:rsid w:val="0FC5DBB6"/>
    <w:rsid w:val="0FD96FF0"/>
    <w:rsid w:val="101D5659"/>
    <w:rsid w:val="1028E838"/>
    <w:rsid w:val="102FFE9C"/>
    <w:rsid w:val="10F7F0EF"/>
    <w:rsid w:val="112DE602"/>
    <w:rsid w:val="11A2F237"/>
    <w:rsid w:val="11B926BA"/>
    <w:rsid w:val="123D8141"/>
    <w:rsid w:val="12C3436B"/>
    <w:rsid w:val="12E8C426"/>
    <w:rsid w:val="12F0D6CE"/>
    <w:rsid w:val="134AD76C"/>
    <w:rsid w:val="13ACEB96"/>
    <w:rsid w:val="14464C3E"/>
    <w:rsid w:val="1450B45F"/>
    <w:rsid w:val="1481C3B5"/>
    <w:rsid w:val="1533E1C0"/>
    <w:rsid w:val="157E17A7"/>
    <w:rsid w:val="1595855A"/>
    <w:rsid w:val="16300190"/>
    <w:rsid w:val="165FDC73"/>
    <w:rsid w:val="168C97DD"/>
    <w:rsid w:val="174E0A16"/>
    <w:rsid w:val="17ABA716"/>
    <w:rsid w:val="17D539BC"/>
    <w:rsid w:val="18B3E0C7"/>
    <w:rsid w:val="18D6B5AE"/>
    <w:rsid w:val="19C86634"/>
    <w:rsid w:val="1A95A54A"/>
    <w:rsid w:val="1BE29D1D"/>
    <w:rsid w:val="1BE3A1A3"/>
    <w:rsid w:val="1BE65BC3"/>
    <w:rsid w:val="1C1F6D6C"/>
    <w:rsid w:val="1C3AA396"/>
    <w:rsid w:val="1C4EBA25"/>
    <w:rsid w:val="1CFF1C23"/>
    <w:rsid w:val="1D110EA8"/>
    <w:rsid w:val="1D1BF93B"/>
    <w:rsid w:val="1E09DF27"/>
    <w:rsid w:val="1E95E13A"/>
    <w:rsid w:val="1EC4F07E"/>
    <w:rsid w:val="1EFAE685"/>
    <w:rsid w:val="1F2FDE9B"/>
    <w:rsid w:val="1F8BF905"/>
    <w:rsid w:val="1FF9099E"/>
    <w:rsid w:val="209A1681"/>
    <w:rsid w:val="20A8F6B6"/>
    <w:rsid w:val="20FC014E"/>
    <w:rsid w:val="21650A01"/>
    <w:rsid w:val="22C180C5"/>
    <w:rsid w:val="23996E95"/>
    <w:rsid w:val="23D39D20"/>
    <w:rsid w:val="23E09778"/>
    <w:rsid w:val="23EA9973"/>
    <w:rsid w:val="24B27205"/>
    <w:rsid w:val="25179D91"/>
    <w:rsid w:val="25542071"/>
    <w:rsid w:val="25B1EA59"/>
    <w:rsid w:val="25DE7B54"/>
    <w:rsid w:val="26064018"/>
    <w:rsid w:val="26A66FEC"/>
    <w:rsid w:val="27223A35"/>
    <w:rsid w:val="277D563D"/>
    <w:rsid w:val="2794F1E8"/>
    <w:rsid w:val="29B35C51"/>
    <w:rsid w:val="2A35E37D"/>
    <w:rsid w:val="2A452335"/>
    <w:rsid w:val="2ABB57D3"/>
    <w:rsid w:val="2ACC92AA"/>
    <w:rsid w:val="2ACFA676"/>
    <w:rsid w:val="2AD9B13B"/>
    <w:rsid w:val="2AE11FA0"/>
    <w:rsid w:val="2BF561CD"/>
    <w:rsid w:val="2C00AE6D"/>
    <w:rsid w:val="2C22F79A"/>
    <w:rsid w:val="2C75819C"/>
    <w:rsid w:val="2CE96E4B"/>
    <w:rsid w:val="2D187388"/>
    <w:rsid w:val="2D7EEF47"/>
    <w:rsid w:val="2D9C7ECE"/>
    <w:rsid w:val="2DEC97C1"/>
    <w:rsid w:val="2E23071A"/>
    <w:rsid w:val="2E848DB5"/>
    <w:rsid w:val="2EDB5ED3"/>
    <w:rsid w:val="2F016409"/>
    <w:rsid w:val="2F3850AE"/>
    <w:rsid w:val="3078D885"/>
    <w:rsid w:val="30BA9B35"/>
    <w:rsid w:val="30F31BD2"/>
    <w:rsid w:val="3104D665"/>
    <w:rsid w:val="311BB627"/>
    <w:rsid w:val="3161B94A"/>
    <w:rsid w:val="3180D8AB"/>
    <w:rsid w:val="3187E67A"/>
    <w:rsid w:val="326FEFF1"/>
    <w:rsid w:val="32FAD7CA"/>
    <w:rsid w:val="3432FA13"/>
    <w:rsid w:val="3451B360"/>
    <w:rsid w:val="34E270A1"/>
    <w:rsid w:val="35DB82D5"/>
    <w:rsid w:val="3602928E"/>
    <w:rsid w:val="36768D4A"/>
    <w:rsid w:val="372BD5BD"/>
    <w:rsid w:val="3780B27E"/>
    <w:rsid w:val="37B19E85"/>
    <w:rsid w:val="384B3695"/>
    <w:rsid w:val="38E7D1AF"/>
    <w:rsid w:val="38F558E7"/>
    <w:rsid w:val="3924694F"/>
    <w:rsid w:val="39252483"/>
    <w:rsid w:val="39D6B7FB"/>
    <w:rsid w:val="3A559EEA"/>
    <w:rsid w:val="3A61D979"/>
    <w:rsid w:val="3A77EC47"/>
    <w:rsid w:val="3AB85340"/>
    <w:rsid w:val="3AF96E79"/>
    <w:rsid w:val="3AFFE0EC"/>
    <w:rsid w:val="3B40975C"/>
    <w:rsid w:val="3B93A1F4"/>
    <w:rsid w:val="3BBD2227"/>
    <w:rsid w:val="3D9EC296"/>
    <w:rsid w:val="3ECC1B4A"/>
    <w:rsid w:val="3F359956"/>
    <w:rsid w:val="3FAC047D"/>
    <w:rsid w:val="3FB9CB78"/>
    <w:rsid w:val="4067EBAB"/>
    <w:rsid w:val="4098AFB3"/>
    <w:rsid w:val="40D3460C"/>
    <w:rsid w:val="41723BB2"/>
    <w:rsid w:val="417B16BC"/>
    <w:rsid w:val="4252D97C"/>
    <w:rsid w:val="4358C0CB"/>
    <w:rsid w:val="435EDD39"/>
    <w:rsid w:val="43EA01AB"/>
    <w:rsid w:val="44156D42"/>
    <w:rsid w:val="445FB7B0"/>
    <w:rsid w:val="447D5C06"/>
    <w:rsid w:val="4569633B"/>
    <w:rsid w:val="45A6CBB1"/>
    <w:rsid w:val="466C0E39"/>
    <w:rsid w:val="471490A7"/>
    <w:rsid w:val="4787E6D9"/>
    <w:rsid w:val="486D96D4"/>
    <w:rsid w:val="4920F1F7"/>
    <w:rsid w:val="49242FE5"/>
    <w:rsid w:val="49F80C47"/>
    <w:rsid w:val="49FF3FA4"/>
    <w:rsid w:val="4A17CF65"/>
    <w:rsid w:val="4A3F91F9"/>
    <w:rsid w:val="4A9EC077"/>
    <w:rsid w:val="4AE057D6"/>
    <w:rsid w:val="4C043CF7"/>
    <w:rsid w:val="4C6A476B"/>
    <w:rsid w:val="4D5E0A5E"/>
    <w:rsid w:val="4D7732BB"/>
    <w:rsid w:val="4F315A4C"/>
    <w:rsid w:val="4FA7EEA2"/>
    <w:rsid w:val="4FD366BE"/>
    <w:rsid w:val="503F3159"/>
    <w:rsid w:val="51CFC0AF"/>
    <w:rsid w:val="51DB01BA"/>
    <w:rsid w:val="524AA3DE"/>
    <w:rsid w:val="530B0780"/>
    <w:rsid w:val="532A6F7F"/>
    <w:rsid w:val="53B90A36"/>
    <w:rsid w:val="547DA39D"/>
    <w:rsid w:val="547E11D4"/>
    <w:rsid w:val="549873C8"/>
    <w:rsid w:val="54A185A4"/>
    <w:rsid w:val="54A6D7E1"/>
    <w:rsid w:val="54D0761C"/>
    <w:rsid w:val="550A8362"/>
    <w:rsid w:val="5535B4E4"/>
    <w:rsid w:val="55521FEF"/>
    <w:rsid w:val="557FBAF6"/>
    <w:rsid w:val="5586EFEC"/>
    <w:rsid w:val="56A8F182"/>
    <w:rsid w:val="571E1501"/>
    <w:rsid w:val="574A8CDE"/>
    <w:rsid w:val="57748526"/>
    <w:rsid w:val="57A0C3CA"/>
    <w:rsid w:val="57E65024"/>
    <w:rsid w:val="582C7FAC"/>
    <w:rsid w:val="5889215A"/>
    <w:rsid w:val="589EDE64"/>
    <w:rsid w:val="58D8B910"/>
    <w:rsid w:val="593AF0A2"/>
    <w:rsid w:val="595984BB"/>
    <w:rsid w:val="59BC72D4"/>
    <w:rsid w:val="5AFF8C51"/>
    <w:rsid w:val="5B3501C9"/>
    <w:rsid w:val="5B3C510B"/>
    <w:rsid w:val="5B7DF9DC"/>
    <w:rsid w:val="5B835AF1"/>
    <w:rsid w:val="5BB90222"/>
    <w:rsid w:val="5BD0BFB8"/>
    <w:rsid w:val="5BE04B4D"/>
    <w:rsid w:val="5BE57C58"/>
    <w:rsid w:val="5C40FF10"/>
    <w:rsid w:val="5CC53132"/>
    <w:rsid w:val="5CCC20BA"/>
    <w:rsid w:val="5CDC4CFA"/>
    <w:rsid w:val="5D6C9019"/>
    <w:rsid w:val="5E5C2527"/>
    <w:rsid w:val="5EEB0A38"/>
    <w:rsid w:val="5F08607A"/>
    <w:rsid w:val="5F18541E"/>
    <w:rsid w:val="5FA9812F"/>
    <w:rsid w:val="5FD2FD74"/>
    <w:rsid w:val="60B8ED7B"/>
    <w:rsid w:val="61164E73"/>
    <w:rsid w:val="611D73D2"/>
    <w:rsid w:val="618480B9"/>
    <w:rsid w:val="61D7FD27"/>
    <w:rsid w:val="632239E1"/>
    <w:rsid w:val="634880CF"/>
    <w:rsid w:val="63C5D3A5"/>
    <w:rsid w:val="645CE4A3"/>
    <w:rsid w:val="64653C0C"/>
    <w:rsid w:val="650641DE"/>
    <w:rsid w:val="6537D078"/>
    <w:rsid w:val="657740A9"/>
    <w:rsid w:val="657C9BB3"/>
    <w:rsid w:val="6593CD03"/>
    <w:rsid w:val="65C43275"/>
    <w:rsid w:val="6681CD7F"/>
    <w:rsid w:val="674E51B4"/>
    <w:rsid w:val="67DE0F59"/>
    <w:rsid w:val="681D9DE0"/>
    <w:rsid w:val="68CB6DC5"/>
    <w:rsid w:val="6A3659A4"/>
    <w:rsid w:val="6AC5DEE3"/>
    <w:rsid w:val="6B0D1CFA"/>
    <w:rsid w:val="6B15B01B"/>
    <w:rsid w:val="6B1DB1DD"/>
    <w:rsid w:val="6B3920FF"/>
    <w:rsid w:val="6B3CC25D"/>
    <w:rsid w:val="6B6DA496"/>
    <w:rsid w:val="6B8A8B99"/>
    <w:rsid w:val="6B9035FC"/>
    <w:rsid w:val="6BE114E4"/>
    <w:rsid w:val="6BF66F17"/>
    <w:rsid w:val="6C658AD6"/>
    <w:rsid w:val="6CB1807C"/>
    <w:rsid w:val="6CB8956E"/>
    <w:rsid w:val="6E60D9FC"/>
    <w:rsid w:val="6EC1E3EB"/>
    <w:rsid w:val="6EE4552B"/>
    <w:rsid w:val="6F141218"/>
    <w:rsid w:val="6F47D581"/>
    <w:rsid w:val="6FE9213E"/>
    <w:rsid w:val="701F1531"/>
    <w:rsid w:val="70CF7CF6"/>
    <w:rsid w:val="70D8AAB9"/>
    <w:rsid w:val="70DDBC66"/>
    <w:rsid w:val="70ECE3E2"/>
    <w:rsid w:val="712A0B48"/>
    <w:rsid w:val="7130A9CC"/>
    <w:rsid w:val="7147A037"/>
    <w:rsid w:val="716480FB"/>
    <w:rsid w:val="718CDF25"/>
    <w:rsid w:val="71A9ABDB"/>
    <w:rsid w:val="72280132"/>
    <w:rsid w:val="7316A904"/>
    <w:rsid w:val="741484F3"/>
    <w:rsid w:val="743C4CDE"/>
    <w:rsid w:val="748FB7D0"/>
    <w:rsid w:val="753AD821"/>
    <w:rsid w:val="756198B2"/>
    <w:rsid w:val="75AAA2F1"/>
    <w:rsid w:val="76605048"/>
    <w:rsid w:val="7683B939"/>
    <w:rsid w:val="769ABEE5"/>
    <w:rsid w:val="76A7FA78"/>
    <w:rsid w:val="76E71A2D"/>
    <w:rsid w:val="77546F35"/>
    <w:rsid w:val="7779B297"/>
    <w:rsid w:val="77BB28C5"/>
    <w:rsid w:val="77CEBCFF"/>
    <w:rsid w:val="793F32C5"/>
    <w:rsid w:val="7997F10A"/>
    <w:rsid w:val="799D086A"/>
    <w:rsid w:val="79CDE61D"/>
    <w:rsid w:val="7ADBBAF2"/>
    <w:rsid w:val="7B02F9B0"/>
    <w:rsid w:val="7B1798FC"/>
    <w:rsid w:val="7B508E21"/>
    <w:rsid w:val="7B5B803E"/>
    <w:rsid w:val="7B9860E9"/>
    <w:rsid w:val="7C24E915"/>
    <w:rsid w:val="7C8D9E21"/>
    <w:rsid w:val="7C95D2A0"/>
    <w:rsid w:val="7CFDEDB5"/>
    <w:rsid w:val="7D0A0A92"/>
    <w:rsid w:val="7D672319"/>
    <w:rsid w:val="7E296E82"/>
    <w:rsid w:val="7E4BD7BE"/>
    <w:rsid w:val="7E6B622D"/>
    <w:rsid w:val="7EA15740"/>
    <w:rsid w:val="7EAD2006"/>
    <w:rsid w:val="7ED2FAF0"/>
    <w:rsid w:val="7F02F37A"/>
    <w:rsid w:val="7F5C89D7"/>
    <w:rsid w:val="7FEC6BC5"/>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49F674"/>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_tradnl" w:eastAsia="es-ES_tradnl"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Normal (Web)" w:uiPriority="99"/>
    <w:lsdException w:name="HTML Preformatted" w:semiHidden="1" w:uiPriority="99" w:unhideWhenUsed="1"/>
    <w:lsdException w:name="HTML Typewriter"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1" w:qFormat="1"/>
    <w:lsdException w:name="Medium Shading 2 Accent 1" w:uiPriority="60"/>
    <w:lsdException w:name="Medium List 1 Accent 1" w:uiPriority="61"/>
    <w:lsdException w:name="Revision" w:semiHidden="1" w:uiPriority="62"/>
    <w:lsdException w:name="List Paragraph" w:uiPriority="34"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99"/>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s-ES" w:eastAsia="es-ES"/>
    </w:rPr>
  </w:style>
  <w:style w:type="paragraph" w:styleId="Heading1">
    <w:name w:val="heading 1"/>
    <w:basedOn w:val="Normal"/>
    <w:link w:val="Heading1Char"/>
    <w:uiPriority w:val="9"/>
    <w:qFormat/>
    <w:rsid w:val="00CC4032"/>
    <w:pPr>
      <w:outlineLvl w:val="0"/>
    </w:pPr>
    <w:rPr>
      <w:rFonts w:ascii="Arial" w:hAnsi="Arial"/>
      <w:b/>
      <w:bCs/>
      <w:color w:val="0250A3"/>
      <w:kern w:val="36"/>
      <w:sz w:val="27"/>
      <w:szCs w:val="27"/>
      <w:lang w:val="x-none" w:eastAsia="x-none"/>
    </w:rPr>
  </w:style>
  <w:style w:type="paragraph" w:styleId="Heading2">
    <w:name w:val="heading 2"/>
    <w:basedOn w:val="Normal"/>
    <w:next w:val="Normal"/>
    <w:link w:val="Heading2Char"/>
    <w:unhideWhenUsed/>
    <w:qFormat/>
    <w:rsid w:val="005F1C6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semiHidden/>
    <w:unhideWhenUsed/>
    <w:qFormat/>
    <w:rsid w:val="005F1C65"/>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semiHidden/>
    <w:unhideWhenUsed/>
    <w:qFormat/>
    <w:rsid w:val="005B66D5"/>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C4032"/>
    <w:rPr>
      <w:rFonts w:ascii="Arial" w:hAnsi="Arial" w:cs="Arial"/>
      <w:b/>
      <w:bCs/>
      <w:color w:val="0250A3"/>
      <w:kern w:val="36"/>
      <w:sz w:val="27"/>
      <w:szCs w:val="27"/>
    </w:rPr>
  </w:style>
  <w:style w:type="character" w:customStyle="1" w:styleId="Heading2Char">
    <w:name w:val="Heading 2 Char"/>
    <w:basedOn w:val="DefaultParagraphFont"/>
    <w:link w:val="Heading2"/>
    <w:rsid w:val="005F1C65"/>
    <w:rPr>
      <w:rFonts w:asciiTheme="majorHAnsi" w:eastAsiaTheme="majorEastAsia" w:hAnsiTheme="majorHAnsi" w:cstheme="majorBidi"/>
      <w:color w:val="2F5496" w:themeColor="accent1" w:themeShade="BF"/>
      <w:sz w:val="26"/>
      <w:szCs w:val="26"/>
      <w:lang w:val="es-ES" w:eastAsia="es-ES"/>
    </w:rPr>
  </w:style>
  <w:style w:type="character" w:customStyle="1" w:styleId="Heading3Char">
    <w:name w:val="Heading 3 Char"/>
    <w:basedOn w:val="DefaultParagraphFont"/>
    <w:link w:val="Heading3"/>
    <w:semiHidden/>
    <w:rsid w:val="005F1C65"/>
    <w:rPr>
      <w:rFonts w:asciiTheme="majorHAnsi" w:eastAsiaTheme="majorEastAsia" w:hAnsiTheme="majorHAnsi" w:cstheme="majorBidi"/>
      <w:color w:val="1F3763" w:themeColor="accent1" w:themeShade="7F"/>
      <w:sz w:val="24"/>
      <w:szCs w:val="24"/>
      <w:lang w:val="es-ES" w:eastAsia="es-ES"/>
    </w:rPr>
  </w:style>
  <w:style w:type="paragraph" w:styleId="FootnoteText">
    <w:name w:val="footnote text"/>
    <w:basedOn w:val="Normal"/>
    <w:link w:val="FootnoteTextChar"/>
    <w:uiPriority w:val="99"/>
    <w:semiHidden/>
    <w:rsid w:val="002E5C5C"/>
    <w:rPr>
      <w:sz w:val="20"/>
      <w:szCs w:val="20"/>
    </w:rPr>
  </w:style>
  <w:style w:type="character" w:customStyle="1" w:styleId="FootnoteTextChar">
    <w:name w:val="Footnote Text Char"/>
    <w:basedOn w:val="DefaultParagraphFont"/>
    <w:link w:val="FootnoteText"/>
    <w:uiPriority w:val="99"/>
    <w:semiHidden/>
    <w:rsid w:val="00602612"/>
    <w:rPr>
      <w:lang w:val="es-ES" w:eastAsia="es-ES"/>
    </w:rPr>
  </w:style>
  <w:style w:type="character" w:styleId="FootnoteReference">
    <w:name w:val="footnote reference"/>
    <w:uiPriority w:val="99"/>
    <w:semiHidden/>
    <w:rsid w:val="002E5C5C"/>
    <w:rPr>
      <w:vertAlign w:val="superscript"/>
    </w:rPr>
  </w:style>
  <w:style w:type="paragraph" w:styleId="Header">
    <w:name w:val="header"/>
    <w:basedOn w:val="Normal"/>
    <w:rsid w:val="002632F3"/>
    <w:pPr>
      <w:tabs>
        <w:tab w:val="center" w:pos="4419"/>
        <w:tab w:val="right" w:pos="8838"/>
      </w:tabs>
    </w:pPr>
    <w:rPr>
      <w:sz w:val="20"/>
      <w:szCs w:val="20"/>
    </w:rPr>
  </w:style>
  <w:style w:type="table" w:styleId="TableGrid">
    <w:name w:val="Table Grid"/>
    <w:basedOn w:val="TableNormal"/>
    <w:uiPriority w:val="59"/>
    <w:rsid w:val="00D22D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rsid w:val="00594D99"/>
    <w:pPr>
      <w:tabs>
        <w:tab w:val="center" w:pos="4252"/>
        <w:tab w:val="right" w:pos="8504"/>
      </w:tabs>
    </w:pPr>
    <w:rPr>
      <w:lang w:val="x-none" w:eastAsia="x-none"/>
    </w:rPr>
  </w:style>
  <w:style w:type="character" w:customStyle="1" w:styleId="FooterChar">
    <w:name w:val="Footer Char"/>
    <w:link w:val="Footer"/>
    <w:rsid w:val="00594D99"/>
    <w:rPr>
      <w:sz w:val="24"/>
      <w:szCs w:val="24"/>
    </w:rPr>
  </w:style>
  <w:style w:type="paragraph" w:customStyle="1" w:styleId="Cuadrculamedia1-nfasis21">
    <w:name w:val="Cuadrícula media 1 - Énfasis 21"/>
    <w:basedOn w:val="Normal"/>
    <w:uiPriority w:val="34"/>
    <w:qFormat/>
    <w:rsid w:val="00CE3C74"/>
    <w:pPr>
      <w:ind w:left="708"/>
    </w:pPr>
  </w:style>
  <w:style w:type="character" w:styleId="Hyperlink">
    <w:name w:val="Hyperlink"/>
    <w:uiPriority w:val="99"/>
    <w:rsid w:val="0057530C"/>
    <w:rPr>
      <w:color w:val="0000FF"/>
      <w:u w:val="single"/>
    </w:rPr>
  </w:style>
  <w:style w:type="paragraph" w:customStyle="1" w:styleId="Listavistosa-nfasis11">
    <w:name w:val="Lista vistosa - Énfasis 11"/>
    <w:basedOn w:val="Normal"/>
    <w:uiPriority w:val="34"/>
    <w:qFormat/>
    <w:rsid w:val="00F30A7F"/>
    <w:pPr>
      <w:ind w:left="720"/>
      <w:contextualSpacing/>
    </w:pPr>
    <w:rPr>
      <w:rFonts w:ascii="Calibri" w:eastAsia="Calibri" w:hAnsi="Calibri"/>
      <w:lang w:val="es-ES_tradnl" w:eastAsia="en-US"/>
    </w:rPr>
  </w:style>
  <w:style w:type="paragraph" w:styleId="NormalWeb">
    <w:name w:val="Normal (Web)"/>
    <w:basedOn w:val="Normal"/>
    <w:uiPriority w:val="99"/>
    <w:unhideWhenUsed/>
    <w:rsid w:val="00B705E5"/>
    <w:pPr>
      <w:spacing w:before="100" w:beforeAutospacing="1" w:after="100" w:afterAutospacing="1"/>
    </w:pPr>
    <w:rPr>
      <w:rFonts w:eastAsia="Calibri"/>
      <w:lang w:val="es-ES_tradnl" w:eastAsia="es-ES_tradnl"/>
    </w:rPr>
  </w:style>
  <w:style w:type="paragraph" w:styleId="ListParagraph">
    <w:name w:val="List Paragraph"/>
    <w:basedOn w:val="Normal"/>
    <w:uiPriority w:val="34"/>
    <w:qFormat/>
    <w:rsid w:val="00275AF1"/>
    <w:pPr>
      <w:ind w:left="720"/>
      <w:contextualSpacing/>
    </w:pPr>
    <w:rPr>
      <w:rFonts w:asciiTheme="minorHAnsi" w:eastAsiaTheme="minorHAnsi" w:hAnsiTheme="minorHAnsi" w:cstheme="minorBidi"/>
      <w:lang w:val="es-ES_tradnl" w:eastAsia="en-US"/>
    </w:rPr>
  </w:style>
  <w:style w:type="character" w:customStyle="1" w:styleId="article-headermeta-info-label">
    <w:name w:val="article-header__meta-info-label"/>
    <w:basedOn w:val="DefaultParagraphFont"/>
    <w:rsid w:val="005F1C65"/>
  </w:style>
  <w:style w:type="character" w:customStyle="1" w:styleId="article-headermeta-info-data">
    <w:name w:val="article-header__meta-info-data"/>
    <w:basedOn w:val="DefaultParagraphFont"/>
    <w:rsid w:val="005F1C65"/>
  </w:style>
  <w:style w:type="character" w:customStyle="1" w:styleId="nlmarticle-title">
    <w:name w:val="nlm_article-title"/>
    <w:basedOn w:val="DefaultParagraphFont"/>
    <w:rsid w:val="000E7EDF"/>
  </w:style>
  <w:style w:type="character" w:customStyle="1" w:styleId="nlmyear">
    <w:name w:val="nlm_year"/>
    <w:basedOn w:val="DefaultParagraphFont"/>
    <w:rsid w:val="000E7EDF"/>
  </w:style>
  <w:style w:type="character" w:customStyle="1" w:styleId="nlmfpage">
    <w:name w:val="nlm_fpage"/>
    <w:basedOn w:val="DefaultParagraphFont"/>
    <w:rsid w:val="000E7EDF"/>
  </w:style>
  <w:style w:type="character" w:customStyle="1" w:styleId="nlmlpage">
    <w:name w:val="nlm_lpage"/>
    <w:basedOn w:val="DefaultParagraphFont"/>
    <w:rsid w:val="000E7EDF"/>
  </w:style>
  <w:style w:type="character" w:customStyle="1" w:styleId="nlmpublisher-loc">
    <w:name w:val="nlm_publisher-loc"/>
    <w:basedOn w:val="DefaultParagraphFont"/>
    <w:rsid w:val="000E7EDF"/>
  </w:style>
  <w:style w:type="character" w:customStyle="1" w:styleId="nlmpublisher-name">
    <w:name w:val="nlm_publisher-name"/>
    <w:basedOn w:val="DefaultParagraphFont"/>
    <w:rsid w:val="000E7EDF"/>
  </w:style>
  <w:style w:type="character" w:customStyle="1" w:styleId="ref-google">
    <w:name w:val="ref-google"/>
    <w:basedOn w:val="DefaultParagraphFont"/>
    <w:rsid w:val="000E7EDF"/>
  </w:style>
  <w:style w:type="character" w:customStyle="1" w:styleId="ref-xlink">
    <w:name w:val="ref-xlink"/>
    <w:basedOn w:val="DefaultParagraphFont"/>
    <w:rsid w:val="000E7EDF"/>
  </w:style>
  <w:style w:type="character" w:customStyle="1" w:styleId="nlmconf-name">
    <w:name w:val="nlm_conf-name"/>
    <w:basedOn w:val="DefaultParagraphFont"/>
    <w:rsid w:val="000E7EDF"/>
  </w:style>
  <w:style w:type="character" w:customStyle="1" w:styleId="nlmconf-date">
    <w:name w:val="nlm_conf-date"/>
    <w:basedOn w:val="DefaultParagraphFont"/>
    <w:rsid w:val="000E7EDF"/>
  </w:style>
  <w:style w:type="character" w:customStyle="1" w:styleId="nlmconf-loc">
    <w:name w:val="nlm_conf-loc"/>
    <w:basedOn w:val="DefaultParagraphFont"/>
    <w:rsid w:val="000E7EDF"/>
  </w:style>
  <w:style w:type="character" w:customStyle="1" w:styleId="publicationcontentepubdate">
    <w:name w:val="publicationcontentepubdate"/>
    <w:basedOn w:val="DefaultParagraphFont"/>
    <w:rsid w:val="00DA0FF0"/>
  </w:style>
  <w:style w:type="character" w:styleId="Strong">
    <w:name w:val="Strong"/>
    <w:basedOn w:val="DefaultParagraphFont"/>
    <w:uiPriority w:val="22"/>
    <w:qFormat/>
    <w:rsid w:val="00DB6602"/>
    <w:rPr>
      <w:b/>
      <w:bCs/>
    </w:rPr>
  </w:style>
  <w:style w:type="character" w:customStyle="1" w:styleId="publication-meta-journal">
    <w:name w:val="publication-meta-journal"/>
    <w:basedOn w:val="DefaultParagraphFont"/>
    <w:rsid w:val="00DB6602"/>
  </w:style>
  <w:style w:type="character" w:customStyle="1" w:styleId="publication-meta-separator">
    <w:name w:val="publication-meta-separator"/>
    <w:basedOn w:val="DefaultParagraphFont"/>
    <w:rsid w:val="00DB6602"/>
  </w:style>
  <w:style w:type="character" w:customStyle="1" w:styleId="publication-meta-date">
    <w:name w:val="publication-meta-date"/>
    <w:basedOn w:val="DefaultParagraphFont"/>
    <w:rsid w:val="00DB6602"/>
  </w:style>
  <w:style w:type="paragraph" w:styleId="HTMLPreformatted">
    <w:name w:val="HTML Preformatted"/>
    <w:basedOn w:val="Normal"/>
    <w:link w:val="HTMLPreformattedChar"/>
    <w:uiPriority w:val="99"/>
    <w:unhideWhenUsed/>
    <w:rsid w:val="00BE25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O" w:eastAsia="es-CO"/>
    </w:rPr>
  </w:style>
  <w:style w:type="character" w:customStyle="1" w:styleId="HTMLPreformattedChar">
    <w:name w:val="HTML Preformatted Char"/>
    <w:basedOn w:val="DefaultParagraphFont"/>
    <w:link w:val="HTMLPreformatted"/>
    <w:uiPriority w:val="99"/>
    <w:rsid w:val="00BE257D"/>
    <w:rPr>
      <w:rFonts w:ascii="Courier New" w:hAnsi="Courier New" w:cs="Courier New"/>
      <w:lang w:val="es-CO" w:eastAsia="es-CO"/>
    </w:rPr>
  </w:style>
  <w:style w:type="paragraph" w:styleId="BalloonText">
    <w:name w:val="Balloon Text"/>
    <w:basedOn w:val="Normal"/>
    <w:link w:val="BalloonTextChar"/>
    <w:rsid w:val="0061450F"/>
    <w:rPr>
      <w:rFonts w:ascii="Segoe UI" w:hAnsi="Segoe UI" w:cs="Segoe UI"/>
      <w:sz w:val="18"/>
      <w:szCs w:val="18"/>
    </w:rPr>
  </w:style>
  <w:style w:type="character" w:customStyle="1" w:styleId="BalloonTextChar">
    <w:name w:val="Balloon Text Char"/>
    <w:basedOn w:val="DefaultParagraphFont"/>
    <w:link w:val="BalloonText"/>
    <w:rsid w:val="0061450F"/>
    <w:rPr>
      <w:rFonts w:ascii="Segoe UI" w:hAnsi="Segoe UI" w:cs="Segoe UI"/>
      <w:sz w:val="18"/>
      <w:szCs w:val="18"/>
      <w:lang w:val="es-ES" w:eastAsia="es-ES"/>
    </w:rPr>
  </w:style>
  <w:style w:type="character" w:styleId="UnresolvedMention">
    <w:name w:val="Unresolved Mention"/>
    <w:basedOn w:val="DefaultParagraphFont"/>
    <w:uiPriority w:val="99"/>
    <w:semiHidden/>
    <w:unhideWhenUsed/>
    <w:rsid w:val="00497972"/>
    <w:rPr>
      <w:color w:val="605E5C"/>
      <w:shd w:val="clear" w:color="auto" w:fill="E1DFDD"/>
    </w:rPr>
  </w:style>
  <w:style w:type="character" w:customStyle="1" w:styleId="Heading5Char">
    <w:name w:val="Heading 5 Char"/>
    <w:basedOn w:val="DefaultParagraphFont"/>
    <w:link w:val="Heading5"/>
    <w:semiHidden/>
    <w:rsid w:val="005B66D5"/>
    <w:rPr>
      <w:rFonts w:asciiTheme="majorHAnsi" w:eastAsiaTheme="majorEastAsia" w:hAnsiTheme="majorHAnsi" w:cstheme="majorBidi"/>
      <w:color w:val="2F5496" w:themeColor="accent1" w:themeShade="BF"/>
      <w:sz w:val="24"/>
      <w:szCs w:val="24"/>
      <w:lang w:val="es-ES" w:eastAsia="es-ES"/>
    </w:rPr>
  </w:style>
  <w:style w:type="character" w:styleId="FollowedHyperlink">
    <w:name w:val="FollowedHyperlink"/>
    <w:basedOn w:val="DefaultParagraphFont"/>
    <w:uiPriority w:val="99"/>
    <w:rsid w:val="00B91487"/>
    <w:rPr>
      <w:color w:val="954F72" w:themeColor="followedHyperlink"/>
      <w:u w:val="single"/>
    </w:rPr>
  </w:style>
  <w:style w:type="paragraph" w:customStyle="1" w:styleId="cvgsua">
    <w:name w:val="cvgsua"/>
    <w:basedOn w:val="Normal"/>
    <w:rsid w:val="00F82AFD"/>
    <w:pPr>
      <w:spacing w:before="100" w:beforeAutospacing="1" w:after="100" w:afterAutospacing="1"/>
    </w:pPr>
    <w:rPr>
      <w:lang w:val="en-US" w:eastAsia="en-US"/>
    </w:rPr>
  </w:style>
  <w:style w:type="character" w:customStyle="1" w:styleId="oypena">
    <w:name w:val="oypena"/>
    <w:basedOn w:val="DefaultParagraphFont"/>
    <w:rsid w:val="00F82AFD"/>
  </w:style>
  <w:style w:type="character" w:customStyle="1" w:styleId="url">
    <w:name w:val="url"/>
    <w:basedOn w:val="DefaultParagraphFont"/>
    <w:rsid w:val="006D7A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707306">
      <w:bodyDiv w:val="1"/>
      <w:marLeft w:val="0"/>
      <w:marRight w:val="0"/>
      <w:marTop w:val="0"/>
      <w:marBottom w:val="0"/>
      <w:divBdr>
        <w:top w:val="none" w:sz="0" w:space="0" w:color="auto"/>
        <w:left w:val="none" w:sz="0" w:space="0" w:color="auto"/>
        <w:bottom w:val="none" w:sz="0" w:space="0" w:color="auto"/>
        <w:right w:val="none" w:sz="0" w:space="0" w:color="auto"/>
      </w:divBdr>
    </w:div>
    <w:div w:id="36198517">
      <w:bodyDiv w:val="1"/>
      <w:marLeft w:val="0"/>
      <w:marRight w:val="0"/>
      <w:marTop w:val="0"/>
      <w:marBottom w:val="0"/>
      <w:divBdr>
        <w:top w:val="none" w:sz="0" w:space="0" w:color="auto"/>
        <w:left w:val="none" w:sz="0" w:space="0" w:color="auto"/>
        <w:bottom w:val="none" w:sz="0" w:space="0" w:color="auto"/>
        <w:right w:val="none" w:sz="0" w:space="0" w:color="auto"/>
      </w:divBdr>
    </w:div>
    <w:div w:id="40136333">
      <w:bodyDiv w:val="1"/>
      <w:marLeft w:val="0"/>
      <w:marRight w:val="0"/>
      <w:marTop w:val="0"/>
      <w:marBottom w:val="0"/>
      <w:divBdr>
        <w:top w:val="none" w:sz="0" w:space="0" w:color="auto"/>
        <w:left w:val="none" w:sz="0" w:space="0" w:color="auto"/>
        <w:bottom w:val="none" w:sz="0" w:space="0" w:color="auto"/>
        <w:right w:val="none" w:sz="0" w:space="0" w:color="auto"/>
      </w:divBdr>
    </w:div>
    <w:div w:id="95442294">
      <w:bodyDiv w:val="1"/>
      <w:marLeft w:val="0"/>
      <w:marRight w:val="0"/>
      <w:marTop w:val="0"/>
      <w:marBottom w:val="0"/>
      <w:divBdr>
        <w:top w:val="none" w:sz="0" w:space="0" w:color="auto"/>
        <w:left w:val="none" w:sz="0" w:space="0" w:color="auto"/>
        <w:bottom w:val="none" w:sz="0" w:space="0" w:color="auto"/>
        <w:right w:val="none" w:sz="0" w:space="0" w:color="auto"/>
      </w:divBdr>
    </w:div>
    <w:div w:id="119617034">
      <w:bodyDiv w:val="1"/>
      <w:marLeft w:val="0"/>
      <w:marRight w:val="0"/>
      <w:marTop w:val="0"/>
      <w:marBottom w:val="0"/>
      <w:divBdr>
        <w:top w:val="none" w:sz="0" w:space="0" w:color="auto"/>
        <w:left w:val="none" w:sz="0" w:space="0" w:color="auto"/>
        <w:bottom w:val="none" w:sz="0" w:space="0" w:color="auto"/>
        <w:right w:val="none" w:sz="0" w:space="0" w:color="auto"/>
      </w:divBdr>
    </w:div>
    <w:div w:id="167447788">
      <w:bodyDiv w:val="1"/>
      <w:marLeft w:val="0"/>
      <w:marRight w:val="0"/>
      <w:marTop w:val="0"/>
      <w:marBottom w:val="0"/>
      <w:divBdr>
        <w:top w:val="none" w:sz="0" w:space="0" w:color="auto"/>
        <w:left w:val="none" w:sz="0" w:space="0" w:color="auto"/>
        <w:bottom w:val="none" w:sz="0" w:space="0" w:color="auto"/>
        <w:right w:val="none" w:sz="0" w:space="0" w:color="auto"/>
      </w:divBdr>
    </w:div>
    <w:div w:id="181407110">
      <w:bodyDiv w:val="1"/>
      <w:marLeft w:val="0"/>
      <w:marRight w:val="0"/>
      <w:marTop w:val="0"/>
      <w:marBottom w:val="0"/>
      <w:divBdr>
        <w:top w:val="none" w:sz="0" w:space="0" w:color="auto"/>
        <w:left w:val="none" w:sz="0" w:space="0" w:color="auto"/>
        <w:bottom w:val="none" w:sz="0" w:space="0" w:color="auto"/>
        <w:right w:val="none" w:sz="0" w:space="0" w:color="auto"/>
      </w:divBdr>
    </w:div>
    <w:div w:id="216749798">
      <w:bodyDiv w:val="1"/>
      <w:marLeft w:val="0"/>
      <w:marRight w:val="0"/>
      <w:marTop w:val="0"/>
      <w:marBottom w:val="0"/>
      <w:divBdr>
        <w:top w:val="none" w:sz="0" w:space="0" w:color="auto"/>
        <w:left w:val="none" w:sz="0" w:space="0" w:color="auto"/>
        <w:bottom w:val="none" w:sz="0" w:space="0" w:color="auto"/>
        <w:right w:val="none" w:sz="0" w:space="0" w:color="auto"/>
      </w:divBdr>
    </w:div>
    <w:div w:id="239219910">
      <w:bodyDiv w:val="1"/>
      <w:marLeft w:val="0"/>
      <w:marRight w:val="0"/>
      <w:marTop w:val="0"/>
      <w:marBottom w:val="0"/>
      <w:divBdr>
        <w:top w:val="none" w:sz="0" w:space="0" w:color="auto"/>
        <w:left w:val="none" w:sz="0" w:space="0" w:color="auto"/>
        <w:bottom w:val="none" w:sz="0" w:space="0" w:color="auto"/>
        <w:right w:val="none" w:sz="0" w:space="0" w:color="auto"/>
      </w:divBdr>
    </w:div>
    <w:div w:id="240989966">
      <w:bodyDiv w:val="1"/>
      <w:marLeft w:val="0"/>
      <w:marRight w:val="0"/>
      <w:marTop w:val="0"/>
      <w:marBottom w:val="0"/>
      <w:divBdr>
        <w:top w:val="none" w:sz="0" w:space="0" w:color="auto"/>
        <w:left w:val="none" w:sz="0" w:space="0" w:color="auto"/>
        <w:bottom w:val="none" w:sz="0" w:space="0" w:color="auto"/>
        <w:right w:val="none" w:sz="0" w:space="0" w:color="auto"/>
      </w:divBdr>
    </w:div>
    <w:div w:id="246040124">
      <w:bodyDiv w:val="1"/>
      <w:marLeft w:val="0"/>
      <w:marRight w:val="0"/>
      <w:marTop w:val="0"/>
      <w:marBottom w:val="0"/>
      <w:divBdr>
        <w:top w:val="none" w:sz="0" w:space="0" w:color="auto"/>
        <w:left w:val="none" w:sz="0" w:space="0" w:color="auto"/>
        <w:bottom w:val="none" w:sz="0" w:space="0" w:color="auto"/>
        <w:right w:val="none" w:sz="0" w:space="0" w:color="auto"/>
      </w:divBdr>
    </w:div>
    <w:div w:id="298386617">
      <w:bodyDiv w:val="1"/>
      <w:marLeft w:val="0"/>
      <w:marRight w:val="0"/>
      <w:marTop w:val="0"/>
      <w:marBottom w:val="0"/>
      <w:divBdr>
        <w:top w:val="none" w:sz="0" w:space="0" w:color="auto"/>
        <w:left w:val="none" w:sz="0" w:space="0" w:color="auto"/>
        <w:bottom w:val="none" w:sz="0" w:space="0" w:color="auto"/>
        <w:right w:val="none" w:sz="0" w:space="0" w:color="auto"/>
      </w:divBdr>
    </w:div>
    <w:div w:id="299072652">
      <w:bodyDiv w:val="1"/>
      <w:marLeft w:val="0"/>
      <w:marRight w:val="0"/>
      <w:marTop w:val="0"/>
      <w:marBottom w:val="0"/>
      <w:divBdr>
        <w:top w:val="none" w:sz="0" w:space="0" w:color="auto"/>
        <w:left w:val="none" w:sz="0" w:space="0" w:color="auto"/>
        <w:bottom w:val="none" w:sz="0" w:space="0" w:color="auto"/>
        <w:right w:val="none" w:sz="0" w:space="0" w:color="auto"/>
      </w:divBdr>
      <w:divsChild>
        <w:div w:id="252125607">
          <w:marLeft w:val="0"/>
          <w:marRight w:val="0"/>
          <w:marTop w:val="0"/>
          <w:marBottom w:val="0"/>
          <w:divBdr>
            <w:top w:val="none" w:sz="0" w:space="0" w:color="auto"/>
            <w:left w:val="none" w:sz="0" w:space="0" w:color="auto"/>
            <w:bottom w:val="none" w:sz="0" w:space="0" w:color="auto"/>
            <w:right w:val="none" w:sz="0" w:space="0" w:color="auto"/>
          </w:divBdr>
        </w:div>
      </w:divsChild>
    </w:div>
    <w:div w:id="306210836">
      <w:bodyDiv w:val="1"/>
      <w:marLeft w:val="0"/>
      <w:marRight w:val="0"/>
      <w:marTop w:val="0"/>
      <w:marBottom w:val="0"/>
      <w:divBdr>
        <w:top w:val="none" w:sz="0" w:space="0" w:color="auto"/>
        <w:left w:val="none" w:sz="0" w:space="0" w:color="auto"/>
        <w:bottom w:val="none" w:sz="0" w:space="0" w:color="auto"/>
        <w:right w:val="none" w:sz="0" w:space="0" w:color="auto"/>
      </w:divBdr>
      <w:divsChild>
        <w:div w:id="1257522248">
          <w:marLeft w:val="0"/>
          <w:marRight w:val="0"/>
          <w:marTop w:val="0"/>
          <w:marBottom w:val="0"/>
          <w:divBdr>
            <w:top w:val="none" w:sz="0" w:space="0" w:color="auto"/>
            <w:left w:val="none" w:sz="0" w:space="0" w:color="auto"/>
            <w:bottom w:val="none" w:sz="0" w:space="0" w:color="auto"/>
            <w:right w:val="none" w:sz="0" w:space="0" w:color="auto"/>
          </w:divBdr>
        </w:div>
      </w:divsChild>
    </w:div>
    <w:div w:id="334190844">
      <w:bodyDiv w:val="1"/>
      <w:marLeft w:val="0"/>
      <w:marRight w:val="0"/>
      <w:marTop w:val="0"/>
      <w:marBottom w:val="0"/>
      <w:divBdr>
        <w:top w:val="none" w:sz="0" w:space="0" w:color="auto"/>
        <w:left w:val="none" w:sz="0" w:space="0" w:color="auto"/>
        <w:bottom w:val="none" w:sz="0" w:space="0" w:color="auto"/>
        <w:right w:val="none" w:sz="0" w:space="0" w:color="auto"/>
      </w:divBdr>
    </w:div>
    <w:div w:id="340134035">
      <w:bodyDiv w:val="1"/>
      <w:marLeft w:val="0"/>
      <w:marRight w:val="0"/>
      <w:marTop w:val="0"/>
      <w:marBottom w:val="0"/>
      <w:divBdr>
        <w:top w:val="none" w:sz="0" w:space="0" w:color="auto"/>
        <w:left w:val="none" w:sz="0" w:space="0" w:color="auto"/>
        <w:bottom w:val="none" w:sz="0" w:space="0" w:color="auto"/>
        <w:right w:val="none" w:sz="0" w:space="0" w:color="auto"/>
      </w:divBdr>
    </w:div>
    <w:div w:id="412358167">
      <w:bodyDiv w:val="1"/>
      <w:marLeft w:val="0"/>
      <w:marRight w:val="0"/>
      <w:marTop w:val="0"/>
      <w:marBottom w:val="0"/>
      <w:divBdr>
        <w:top w:val="none" w:sz="0" w:space="0" w:color="auto"/>
        <w:left w:val="none" w:sz="0" w:space="0" w:color="auto"/>
        <w:bottom w:val="none" w:sz="0" w:space="0" w:color="auto"/>
        <w:right w:val="none" w:sz="0" w:space="0" w:color="auto"/>
      </w:divBdr>
    </w:div>
    <w:div w:id="418673640">
      <w:bodyDiv w:val="1"/>
      <w:marLeft w:val="0"/>
      <w:marRight w:val="0"/>
      <w:marTop w:val="0"/>
      <w:marBottom w:val="0"/>
      <w:divBdr>
        <w:top w:val="none" w:sz="0" w:space="0" w:color="auto"/>
        <w:left w:val="none" w:sz="0" w:space="0" w:color="auto"/>
        <w:bottom w:val="none" w:sz="0" w:space="0" w:color="auto"/>
        <w:right w:val="none" w:sz="0" w:space="0" w:color="auto"/>
      </w:divBdr>
    </w:div>
    <w:div w:id="427628207">
      <w:bodyDiv w:val="1"/>
      <w:marLeft w:val="0"/>
      <w:marRight w:val="0"/>
      <w:marTop w:val="0"/>
      <w:marBottom w:val="0"/>
      <w:divBdr>
        <w:top w:val="none" w:sz="0" w:space="0" w:color="auto"/>
        <w:left w:val="none" w:sz="0" w:space="0" w:color="auto"/>
        <w:bottom w:val="none" w:sz="0" w:space="0" w:color="auto"/>
        <w:right w:val="none" w:sz="0" w:space="0" w:color="auto"/>
      </w:divBdr>
      <w:divsChild>
        <w:div w:id="2085829857">
          <w:marLeft w:val="-720"/>
          <w:marRight w:val="0"/>
          <w:marTop w:val="0"/>
          <w:marBottom w:val="0"/>
          <w:divBdr>
            <w:top w:val="none" w:sz="0" w:space="0" w:color="auto"/>
            <w:left w:val="none" w:sz="0" w:space="0" w:color="auto"/>
            <w:bottom w:val="none" w:sz="0" w:space="0" w:color="auto"/>
            <w:right w:val="none" w:sz="0" w:space="0" w:color="auto"/>
          </w:divBdr>
        </w:div>
      </w:divsChild>
    </w:div>
    <w:div w:id="434634968">
      <w:bodyDiv w:val="1"/>
      <w:marLeft w:val="0"/>
      <w:marRight w:val="0"/>
      <w:marTop w:val="0"/>
      <w:marBottom w:val="0"/>
      <w:divBdr>
        <w:top w:val="none" w:sz="0" w:space="0" w:color="auto"/>
        <w:left w:val="none" w:sz="0" w:space="0" w:color="auto"/>
        <w:bottom w:val="none" w:sz="0" w:space="0" w:color="auto"/>
        <w:right w:val="none" w:sz="0" w:space="0" w:color="auto"/>
      </w:divBdr>
    </w:div>
    <w:div w:id="435684379">
      <w:bodyDiv w:val="1"/>
      <w:marLeft w:val="0"/>
      <w:marRight w:val="0"/>
      <w:marTop w:val="0"/>
      <w:marBottom w:val="0"/>
      <w:divBdr>
        <w:top w:val="none" w:sz="0" w:space="0" w:color="auto"/>
        <w:left w:val="none" w:sz="0" w:space="0" w:color="auto"/>
        <w:bottom w:val="none" w:sz="0" w:space="0" w:color="auto"/>
        <w:right w:val="none" w:sz="0" w:space="0" w:color="auto"/>
      </w:divBdr>
      <w:divsChild>
        <w:div w:id="2139102541">
          <w:marLeft w:val="0"/>
          <w:marRight w:val="0"/>
          <w:marTop w:val="0"/>
          <w:marBottom w:val="0"/>
          <w:divBdr>
            <w:top w:val="none" w:sz="0" w:space="0" w:color="auto"/>
            <w:left w:val="none" w:sz="0" w:space="0" w:color="auto"/>
            <w:bottom w:val="none" w:sz="0" w:space="0" w:color="auto"/>
            <w:right w:val="none" w:sz="0" w:space="0" w:color="auto"/>
          </w:divBdr>
        </w:div>
      </w:divsChild>
    </w:div>
    <w:div w:id="439182955">
      <w:bodyDiv w:val="1"/>
      <w:marLeft w:val="0"/>
      <w:marRight w:val="0"/>
      <w:marTop w:val="0"/>
      <w:marBottom w:val="0"/>
      <w:divBdr>
        <w:top w:val="none" w:sz="0" w:space="0" w:color="auto"/>
        <w:left w:val="none" w:sz="0" w:space="0" w:color="auto"/>
        <w:bottom w:val="none" w:sz="0" w:space="0" w:color="auto"/>
        <w:right w:val="none" w:sz="0" w:space="0" w:color="auto"/>
      </w:divBdr>
    </w:div>
    <w:div w:id="485048093">
      <w:bodyDiv w:val="1"/>
      <w:marLeft w:val="0"/>
      <w:marRight w:val="0"/>
      <w:marTop w:val="0"/>
      <w:marBottom w:val="0"/>
      <w:divBdr>
        <w:top w:val="none" w:sz="0" w:space="0" w:color="auto"/>
        <w:left w:val="none" w:sz="0" w:space="0" w:color="auto"/>
        <w:bottom w:val="none" w:sz="0" w:space="0" w:color="auto"/>
        <w:right w:val="none" w:sz="0" w:space="0" w:color="auto"/>
      </w:divBdr>
    </w:div>
    <w:div w:id="500120012">
      <w:bodyDiv w:val="1"/>
      <w:marLeft w:val="0"/>
      <w:marRight w:val="0"/>
      <w:marTop w:val="0"/>
      <w:marBottom w:val="0"/>
      <w:divBdr>
        <w:top w:val="none" w:sz="0" w:space="0" w:color="auto"/>
        <w:left w:val="none" w:sz="0" w:space="0" w:color="auto"/>
        <w:bottom w:val="none" w:sz="0" w:space="0" w:color="auto"/>
        <w:right w:val="none" w:sz="0" w:space="0" w:color="auto"/>
      </w:divBdr>
    </w:div>
    <w:div w:id="514419821">
      <w:bodyDiv w:val="1"/>
      <w:marLeft w:val="0"/>
      <w:marRight w:val="0"/>
      <w:marTop w:val="0"/>
      <w:marBottom w:val="0"/>
      <w:divBdr>
        <w:top w:val="none" w:sz="0" w:space="0" w:color="auto"/>
        <w:left w:val="none" w:sz="0" w:space="0" w:color="auto"/>
        <w:bottom w:val="none" w:sz="0" w:space="0" w:color="auto"/>
        <w:right w:val="none" w:sz="0" w:space="0" w:color="auto"/>
      </w:divBdr>
    </w:div>
    <w:div w:id="546767754">
      <w:bodyDiv w:val="1"/>
      <w:marLeft w:val="0"/>
      <w:marRight w:val="0"/>
      <w:marTop w:val="0"/>
      <w:marBottom w:val="0"/>
      <w:divBdr>
        <w:top w:val="none" w:sz="0" w:space="0" w:color="auto"/>
        <w:left w:val="none" w:sz="0" w:space="0" w:color="auto"/>
        <w:bottom w:val="none" w:sz="0" w:space="0" w:color="auto"/>
        <w:right w:val="none" w:sz="0" w:space="0" w:color="auto"/>
      </w:divBdr>
    </w:div>
    <w:div w:id="559903851">
      <w:bodyDiv w:val="1"/>
      <w:marLeft w:val="0"/>
      <w:marRight w:val="0"/>
      <w:marTop w:val="0"/>
      <w:marBottom w:val="0"/>
      <w:divBdr>
        <w:top w:val="none" w:sz="0" w:space="0" w:color="auto"/>
        <w:left w:val="none" w:sz="0" w:space="0" w:color="auto"/>
        <w:bottom w:val="none" w:sz="0" w:space="0" w:color="auto"/>
        <w:right w:val="none" w:sz="0" w:space="0" w:color="auto"/>
      </w:divBdr>
    </w:div>
    <w:div w:id="569969349">
      <w:bodyDiv w:val="1"/>
      <w:marLeft w:val="0"/>
      <w:marRight w:val="0"/>
      <w:marTop w:val="0"/>
      <w:marBottom w:val="0"/>
      <w:divBdr>
        <w:top w:val="none" w:sz="0" w:space="0" w:color="auto"/>
        <w:left w:val="none" w:sz="0" w:space="0" w:color="auto"/>
        <w:bottom w:val="none" w:sz="0" w:space="0" w:color="auto"/>
        <w:right w:val="none" w:sz="0" w:space="0" w:color="auto"/>
      </w:divBdr>
    </w:div>
    <w:div w:id="578518895">
      <w:bodyDiv w:val="1"/>
      <w:marLeft w:val="0"/>
      <w:marRight w:val="0"/>
      <w:marTop w:val="0"/>
      <w:marBottom w:val="0"/>
      <w:divBdr>
        <w:top w:val="none" w:sz="0" w:space="0" w:color="auto"/>
        <w:left w:val="none" w:sz="0" w:space="0" w:color="auto"/>
        <w:bottom w:val="none" w:sz="0" w:space="0" w:color="auto"/>
        <w:right w:val="none" w:sz="0" w:space="0" w:color="auto"/>
      </w:divBdr>
    </w:div>
    <w:div w:id="615871191">
      <w:bodyDiv w:val="1"/>
      <w:marLeft w:val="0"/>
      <w:marRight w:val="0"/>
      <w:marTop w:val="0"/>
      <w:marBottom w:val="0"/>
      <w:divBdr>
        <w:top w:val="none" w:sz="0" w:space="0" w:color="auto"/>
        <w:left w:val="none" w:sz="0" w:space="0" w:color="auto"/>
        <w:bottom w:val="none" w:sz="0" w:space="0" w:color="auto"/>
        <w:right w:val="none" w:sz="0" w:space="0" w:color="auto"/>
      </w:divBdr>
    </w:div>
    <w:div w:id="643969307">
      <w:bodyDiv w:val="1"/>
      <w:marLeft w:val="0"/>
      <w:marRight w:val="0"/>
      <w:marTop w:val="0"/>
      <w:marBottom w:val="0"/>
      <w:divBdr>
        <w:top w:val="none" w:sz="0" w:space="0" w:color="auto"/>
        <w:left w:val="none" w:sz="0" w:space="0" w:color="auto"/>
        <w:bottom w:val="none" w:sz="0" w:space="0" w:color="auto"/>
        <w:right w:val="none" w:sz="0" w:space="0" w:color="auto"/>
      </w:divBdr>
    </w:div>
    <w:div w:id="645283182">
      <w:bodyDiv w:val="1"/>
      <w:marLeft w:val="0"/>
      <w:marRight w:val="0"/>
      <w:marTop w:val="0"/>
      <w:marBottom w:val="0"/>
      <w:divBdr>
        <w:top w:val="none" w:sz="0" w:space="0" w:color="auto"/>
        <w:left w:val="none" w:sz="0" w:space="0" w:color="auto"/>
        <w:bottom w:val="none" w:sz="0" w:space="0" w:color="auto"/>
        <w:right w:val="none" w:sz="0" w:space="0" w:color="auto"/>
      </w:divBdr>
    </w:div>
    <w:div w:id="663624319">
      <w:bodyDiv w:val="1"/>
      <w:marLeft w:val="0"/>
      <w:marRight w:val="0"/>
      <w:marTop w:val="0"/>
      <w:marBottom w:val="0"/>
      <w:divBdr>
        <w:top w:val="none" w:sz="0" w:space="0" w:color="auto"/>
        <w:left w:val="none" w:sz="0" w:space="0" w:color="auto"/>
        <w:bottom w:val="none" w:sz="0" w:space="0" w:color="auto"/>
        <w:right w:val="none" w:sz="0" w:space="0" w:color="auto"/>
      </w:divBdr>
    </w:div>
    <w:div w:id="667710027">
      <w:bodyDiv w:val="1"/>
      <w:marLeft w:val="0"/>
      <w:marRight w:val="0"/>
      <w:marTop w:val="0"/>
      <w:marBottom w:val="0"/>
      <w:divBdr>
        <w:top w:val="none" w:sz="0" w:space="0" w:color="auto"/>
        <w:left w:val="none" w:sz="0" w:space="0" w:color="auto"/>
        <w:bottom w:val="none" w:sz="0" w:space="0" w:color="auto"/>
        <w:right w:val="none" w:sz="0" w:space="0" w:color="auto"/>
      </w:divBdr>
    </w:div>
    <w:div w:id="678702603">
      <w:bodyDiv w:val="1"/>
      <w:marLeft w:val="0"/>
      <w:marRight w:val="0"/>
      <w:marTop w:val="0"/>
      <w:marBottom w:val="0"/>
      <w:divBdr>
        <w:top w:val="none" w:sz="0" w:space="0" w:color="auto"/>
        <w:left w:val="none" w:sz="0" w:space="0" w:color="auto"/>
        <w:bottom w:val="none" w:sz="0" w:space="0" w:color="auto"/>
        <w:right w:val="none" w:sz="0" w:space="0" w:color="auto"/>
      </w:divBdr>
    </w:div>
    <w:div w:id="708651671">
      <w:bodyDiv w:val="1"/>
      <w:marLeft w:val="0"/>
      <w:marRight w:val="0"/>
      <w:marTop w:val="0"/>
      <w:marBottom w:val="0"/>
      <w:divBdr>
        <w:top w:val="none" w:sz="0" w:space="0" w:color="auto"/>
        <w:left w:val="none" w:sz="0" w:space="0" w:color="auto"/>
        <w:bottom w:val="none" w:sz="0" w:space="0" w:color="auto"/>
        <w:right w:val="none" w:sz="0" w:space="0" w:color="auto"/>
      </w:divBdr>
    </w:div>
    <w:div w:id="725683850">
      <w:bodyDiv w:val="1"/>
      <w:marLeft w:val="0"/>
      <w:marRight w:val="0"/>
      <w:marTop w:val="0"/>
      <w:marBottom w:val="0"/>
      <w:divBdr>
        <w:top w:val="none" w:sz="0" w:space="0" w:color="auto"/>
        <w:left w:val="none" w:sz="0" w:space="0" w:color="auto"/>
        <w:bottom w:val="none" w:sz="0" w:space="0" w:color="auto"/>
        <w:right w:val="none" w:sz="0" w:space="0" w:color="auto"/>
      </w:divBdr>
    </w:div>
    <w:div w:id="749304372">
      <w:bodyDiv w:val="1"/>
      <w:marLeft w:val="0"/>
      <w:marRight w:val="0"/>
      <w:marTop w:val="0"/>
      <w:marBottom w:val="0"/>
      <w:divBdr>
        <w:top w:val="none" w:sz="0" w:space="0" w:color="auto"/>
        <w:left w:val="none" w:sz="0" w:space="0" w:color="auto"/>
        <w:bottom w:val="none" w:sz="0" w:space="0" w:color="auto"/>
        <w:right w:val="none" w:sz="0" w:space="0" w:color="auto"/>
      </w:divBdr>
    </w:div>
    <w:div w:id="768695676">
      <w:bodyDiv w:val="1"/>
      <w:marLeft w:val="0"/>
      <w:marRight w:val="0"/>
      <w:marTop w:val="0"/>
      <w:marBottom w:val="0"/>
      <w:divBdr>
        <w:top w:val="none" w:sz="0" w:space="0" w:color="auto"/>
        <w:left w:val="none" w:sz="0" w:space="0" w:color="auto"/>
        <w:bottom w:val="none" w:sz="0" w:space="0" w:color="auto"/>
        <w:right w:val="none" w:sz="0" w:space="0" w:color="auto"/>
      </w:divBdr>
    </w:div>
    <w:div w:id="793060951">
      <w:bodyDiv w:val="1"/>
      <w:marLeft w:val="0"/>
      <w:marRight w:val="0"/>
      <w:marTop w:val="0"/>
      <w:marBottom w:val="0"/>
      <w:divBdr>
        <w:top w:val="none" w:sz="0" w:space="0" w:color="auto"/>
        <w:left w:val="none" w:sz="0" w:space="0" w:color="auto"/>
        <w:bottom w:val="none" w:sz="0" w:space="0" w:color="auto"/>
        <w:right w:val="none" w:sz="0" w:space="0" w:color="auto"/>
      </w:divBdr>
    </w:div>
    <w:div w:id="861823385">
      <w:bodyDiv w:val="1"/>
      <w:marLeft w:val="0"/>
      <w:marRight w:val="0"/>
      <w:marTop w:val="0"/>
      <w:marBottom w:val="0"/>
      <w:divBdr>
        <w:top w:val="none" w:sz="0" w:space="0" w:color="auto"/>
        <w:left w:val="none" w:sz="0" w:space="0" w:color="auto"/>
        <w:bottom w:val="none" w:sz="0" w:space="0" w:color="auto"/>
        <w:right w:val="none" w:sz="0" w:space="0" w:color="auto"/>
      </w:divBdr>
    </w:div>
    <w:div w:id="899361709">
      <w:bodyDiv w:val="1"/>
      <w:marLeft w:val="0"/>
      <w:marRight w:val="0"/>
      <w:marTop w:val="0"/>
      <w:marBottom w:val="0"/>
      <w:divBdr>
        <w:top w:val="none" w:sz="0" w:space="0" w:color="auto"/>
        <w:left w:val="none" w:sz="0" w:space="0" w:color="auto"/>
        <w:bottom w:val="none" w:sz="0" w:space="0" w:color="auto"/>
        <w:right w:val="none" w:sz="0" w:space="0" w:color="auto"/>
      </w:divBdr>
    </w:div>
    <w:div w:id="1026906172">
      <w:bodyDiv w:val="1"/>
      <w:marLeft w:val="0"/>
      <w:marRight w:val="0"/>
      <w:marTop w:val="0"/>
      <w:marBottom w:val="0"/>
      <w:divBdr>
        <w:top w:val="none" w:sz="0" w:space="0" w:color="auto"/>
        <w:left w:val="none" w:sz="0" w:space="0" w:color="auto"/>
        <w:bottom w:val="none" w:sz="0" w:space="0" w:color="auto"/>
        <w:right w:val="none" w:sz="0" w:space="0" w:color="auto"/>
      </w:divBdr>
    </w:div>
    <w:div w:id="1050693952">
      <w:bodyDiv w:val="1"/>
      <w:marLeft w:val="0"/>
      <w:marRight w:val="0"/>
      <w:marTop w:val="0"/>
      <w:marBottom w:val="0"/>
      <w:divBdr>
        <w:top w:val="none" w:sz="0" w:space="0" w:color="auto"/>
        <w:left w:val="none" w:sz="0" w:space="0" w:color="auto"/>
        <w:bottom w:val="none" w:sz="0" w:space="0" w:color="auto"/>
        <w:right w:val="none" w:sz="0" w:space="0" w:color="auto"/>
      </w:divBdr>
      <w:divsChild>
        <w:div w:id="1384406775">
          <w:marLeft w:val="0"/>
          <w:marRight w:val="0"/>
          <w:marTop w:val="0"/>
          <w:marBottom w:val="0"/>
          <w:divBdr>
            <w:top w:val="none" w:sz="0" w:space="0" w:color="auto"/>
            <w:left w:val="none" w:sz="0" w:space="0" w:color="auto"/>
            <w:bottom w:val="none" w:sz="0" w:space="0" w:color="auto"/>
            <w:right w:val="none" w:sz="0" w:space="0" w:color="auto"/>
          </w:divBdr>
        </w:div>
      </w:divsChild>
    </w:div>
    <w:div w:id="1124613385">
      <w:bodyDiv w:val="1"/>
      <w:marLeft w:val="0"/>
      <w:marRight w:val="0"/>
      <w:marTop w:val="0"/>
      <w:marBottom w:val="0"/>
      <w:divBdr>
        <w:top w:val="none" w:sz="0" w:space="0" w:color="auto"/>
        <w:left w:val="none" w:sz="0" w:space="0" w:color="auto"/>
        <w:bottom w:val="none" w:sz="0" w:space="0" w:color="auto"/>
        <w:right w:val="none" w:sz="0" w:space="0" w:color="auto"/>
      </w:divBdr>
    </w:div>
    <w:div w:id="1129470542">
      <w:bodyDiv w:val="1"/>
      <w:marLeft w:val="0"/>
      <w:marRight w:val="0"/>
      <w:marTop w:val="0"/>
      <w:marBottom w:val="0"/>
      <w:divBdr>
        <w:top w:val="none" w:sz="0" w:space="0" w:color="auto"/>
        <w:left w:val="none" w:sz="0" w:space="0" w:color="auto"/>
        <w:bottom w:val="none" w:sz="0" w:space="0" w:color="auto"/>
        <w:right w:val="none" w:sz="0" w:space="0" w:color="auto"/>
      </w:divBdr>
    </w:div>
    <w:div w:id="1157038998">
      <w:bodyDiv w:val="1"/>
      <w:marLeft w:val="0"/>
      <w:marRight w:val="0"/>
      <w:marTop w:val="0"/>
      <w:marBottom w:val="0"/>
      <w:divBdr>
        <w:top w:val="none" w:sz="0" w:space="0" w:color="auto"/>
        <w:left w:val="none" w:sz="0" w:space="0" w:color="auto"/>
        <w:bottom w:val="none" w:sz="0" w:space="0" w:color="auto"/>
        <w:right w:val="none" w:sz="0" w:space="0" w:color="auto"/>
      </w:divBdr>
    </w:div>
    <w:div w:id="1160341250">
      <w:bodyDiv w:val="1"/>
      <w:marLeft w:val="0"/>
      <w:marRight w:val="0"/>
      <w:marTop w:val="0"/>
      <w:marBottom w:val="0"/>
      <w:divBdr>
        <w:top w:val="none" w:sz="0" w:space="0" w:color="auto"/>
        <w:left w:val="none" w:sz="0" w:space="0" w:color="auto"/>
        <w:bottom w:val="none" w:sz="0" w:space="0" w:color="auto"/>
        <w:right w:val="none" w:sz="0" w:space="0" w:color="auto"/>
      </w:divBdr>
    </w:div>
    <w:div w:id="1199471233">
      <w:bodyDiv w:val="1"/>
      <w:marLeft w:val="0"/>
      <w:marRight w:val="0"/>
      <w:marTop w:val="0"/>
      <w:marBottom w:val="0"/>
      <w:divBdr>
        <w:top w:val="none" w:sz="0" w:space="0" w:color="auto"/>
        <w:left w:val="none" w:sz="0" w:space="0" w:color="auto"/>
        <w:bottom w:val="none" w:sz="0" w:space="0" w:color="auto"/>
        <w:right w:val="none" w:sz="0" w:space="0" w:color="auto"/>
      </w:divBdr>
    </w:div>
    <w:div w:id="1214854126">
      <w:bodyDiv w:val="1"/>
      <w:marLeft w:val="0"/>
      <w:marRight w:val="0"/>
      <w:marTop w:val="0"/>
      <w:marBottom w:val="0"/>
      <w:divBdr>
        <w:top w:val="none" w:sz="0" w:space="0" w:color="auto"/>
        <w:left w:val="none" w:sz="0" w:space="0" w:color="auto"/>
        <w:bottom w:val="none" w:sz="0" w:space="0" w:color="auto"/>
        <w:right w:val="none" w:sz="0" w:space="0" w:color="auto"/>
      </w:divBdr>
    </w:div>
    <w:div w:id="1226184219">
      <w:bodyDiv w:val="1"/>
      <w:marLeft w:val="0"/>
      <w:marRight w:val="0"/>
      <w:marTop w:val="0"/>
      <w:marBottom w:val="0"/>
      <w:divBdr>
        <w:top w:val="none" w:sz="0" w:space="0" w:color="auto"/>
        <w:left w:val="none" w:sz="0" w:space="0" w:color="auto"/>
        <w:bottom w:val="none" w:sz="0" w:space="0" w:color="auto"/>
        <w:right w:val="none" w:sz="0" w:space="0" w:color="auto"/>
      </w:divBdr>
    </w:div>
    <w:div w:id="1227182075">
      <w:bodyDiv w:val="1"/>
      <w:marLeft w:val="0"/>
      <w:marRight w:val="0"/>
      <w:marTop w:val="0"/>
      <w:marBottom w:val="0"/>
      <w:divBdr>
        <w:top w:val="none" w:sz="0" w:space="0" w:color="auto"/>
        <w:left w:val="none" w:sz="0" w:space="0" w:color="auto"/>
        <w:bottom w:val="none" w:sz="0" w:space="0" w:color="auto"/>
        <w:right w:val="none" w:sz="0" w:space="0" w:color="auto"/>
      </w:divBdr>
    </w:div>
    <w:div w:id="1251546734">
      <w:bodyDiv w:val="1"/>
      <w:marLeft w:val="0"/>
      <w:marRight w:val="0"/>
      <w:marTop w:val="0"/>
      <w:marBottom w:val="0"/>
      <w:divBdr>
        <w:top w:val="none" w:sz="0" w:space="0" w:color="auto"/>
        <w:left w:val="none" w:sz="0" w:space="0" w:color="auto"/>
        <w:bottom w:val="none" w:sz="0" w:space="0" w:color="auto"/>
        <w:right w:val="none" w:sz="0" w:space="0" w:color="auto"/>
      </w:divBdr>
      <w:divsChild>
        <w:div w:id="935289665">
          <w:marLeft w:val="0"/>
          <w:marRight w:val="0"/>
          <w:marTop w:val="0"/>
          <w:marBottom w:val="0"/>
          <w:divBdr>
            <w:top w:val="none" w:sz="0" w:space="0" w:color="auto"/>
            <w:left w:val="none" w:sz="0" w:space="0" w:color="auto"/>
            <w:bottom w:val="none" w:sz="0" w:space="0" w:color="auto"/>
            <w:right w:val="none" w:sz="0" w:space="0" w:color="auto"/>
          </w:divBdr>
        </w:div>
      </w:divsChild>
    </w:div>
    <w:div w:id="1270694896">
      <w:bodyDiv w:val="1"/>
      <w:marLeft w:val="0"/>
      <w:marRight w:val="0"/>
      <w:marTop w:val="0"/>
      <w:marBottom w:val="0"/>
      <w:divBdr>
        <w:top w:val="none" w:sz="0" w:space="0" w:color="auto"/>
        <w:left w:val="none" w:sz="0" w:space="0" w:color="auto"/>
        <w:bottom w:val="none" w:sz="0" w:space="0" w:color="auto"/>
        <w:right w:val="none" w:sz="0" w:space="0" w:color="auto"/>
      </w:divBdr>
    </w:div>
    <w:div w:id="1286155943">
      <w:bodyDiv w:val="1"/>
      <w:marLeft w:val="0"/>
      <w:marRight w:val="0"/>
      <w:marTop w:val="0"/>
      <w:marBottom w:val="0"/>
      <w:divBdr>
        <w:top w:val="none" w:sz="0" w:space="0" w:color="auto"/>
        <w:left w:val="none" w:sz="0" w:space="0" w:color="auto"/>
        <w:bottom w:val="none" w:sz="0" w:space="0" w:color="auto"/>
        <w:right w:val="none" w:sz="0" w:space="0" w:color="auto"/>
      </w:divBdr>
    </w:div>
    <w:div w:id="1337343084">
      <w:bodyDiv w:val="1"/>
      <w:marLeft w:val="0"/>
      <w:marRight w:val="0"/>
      <w:marTop w:val="0"/>
      <w:marBottom w:val="0"/>
      <w:divBdr>
        <w:top w:val="none" w:sz="0" w:space="0" w:color="auto"/>
        <w:left w:val="none" w:sz="0" w:space="0" w:color="auto"/>
        <w:bottom w:val="none" w:sz="0" w:space="0" w:color="auto"/>
        <w:right w:val="none" w:sz="0" w:space="0" w:color="auto"/>
      </w:divBdr>
    </w:div>
    <w:div w:id="1353453634">
      <w:bodyDiv w:val="1"/>
      <w:marLeft w:val="0"/>
      <w:marRight w:val="0"/>
      <w:marTop w:val="0"/>
      <w:marBottom w:val="0"/>
      <w:divBdr>
        <w:top w:val="none" w:sz="0" w:space="0" w:color="auto"/>
        <w:left w:val="none" w:sz="0" w:space="0" w:color="auto"/>
        <w:bottom w:val="none" w:sz="0" w:space="0" w:color="auto"/>
        <w:right w:val="none" w:sz="0" w:space="0" w:color="auto"/>
      </w:divBdr>
    </w:div>
    <w:div w:id="1361198579">
      <w:bodyDiv w:val="1"/>
      <w:marLeft w:val="0"/>
      <w:marRight w:val="0"/>
      <w:marTop w:val="0"/>
      <w:marBottom w:val="0"/>
      <w:divBdr>
        <w:top w:val="none" w:sz="0" w:space="0" w:color="auto"/>
        <w:left w:val="none" w:sz="0" w:space="0" w:color="auto"/>
        <w:bottom w:val="none" w:sz="0" w:space="0" w:color="auto"/>
        <w:right w:val="none" w:sz="0" w:space="0" w:color="auto"/>
      </w:divBdr>
    </w:div>
    <w:div w:id="1373651718">
      <w:bodyDiv w:val="1"/>
      <w:marLeft w:val="0"/>
      <w:marRight w:val="0"/>
      <w:marTop w:val="0"/>
      <w:marBottom w:val="0"/>
      <w:divBdr>
        <w:top w:val="none" w:sz="0" w:space="0" w:color="auto"/>
        <w:left w:val="none" w:sz="0" w:space="0" w:color="auto"/>
        <w:bottom w:val="none" w:sz="0" w:space="0" w:color="auto"/>
        <w:right w:val="none" w:sz="0" w:space="0" w:color="auto"/>
      </w:divBdr>
    </w:div>
    <w:div w:id="1375691846">
      <w:bodyDiv w:val="1"/>
      <w:marLeft w:val="0"/>
      <w:marRight w:val="0"/>
      <w:marTop w:val="0"/>
      <w:marBottom w:val="0"/>
      <w:divBdr>
        <w:top w:val="none" w:sz="0" w:space="0" w:color="auto"/>
        <w:left w:val="none" w:sz="0" w:space="0" w:color="auto"/>
        <w:bottom w:val="none" w:sz="0" w:space="0" w:color="auto"/>
        <w:right w:val="none" w:sz="0" w:space="0" w:color="auto"/>
      </w:divBdr>
      <w:divsChild>
        <w:div w:id="1245992361">
          <w:marLeft w:val="0"/>
          <w:marRight w:val="0"/>
          <w:marTop w:val="180"/>
          <w:marBottom w:val="180"/>
          <w:divBdr>
            <w:top w:val="none" w:sz="0" w:space="0" w:color="auto"/>
            <w:left w:val="none" w:sz="0" w:space="0" w:color="auto"/>
            <w:bottom w:val="none" w:sz="0" w:space="0" w:color="auto"/>
            <w:right w:val="none" w:sz="0" w:space="0" w:color="auto"/>
          </w:divBdr>
        </w:div>
      </w:divsChild>
    </w:div>
    <w:div w:id="1376393649">
      <w:bodyDiv w:val="1"/>
      <w:marLeft w:val="0"/>
      <w:marRight w:val="0"/>
      <w:marTop w:val="0"/>
      <w:marBottom w:val="0"/>
      <w:divBdr>
        <w:top w:val="none" w:sz="0" w:space="0" w:color="auto"/>
        <w:left w:val="none" w:sz="0" w:space="0" w:color="auto"/>
        <w:bottom w:val="none" w:sz="0" w:space="0" w:color="auto"/>
        <w:right w:val="none" w:sz="0" w:space="0" w:color="auto"/>
      </w:divBdr>
    </w:div>
    <w:div w:id="1383821633">
      <w:bodyDiv w:val="1"/>
      <w:marLeft w:val="0"/>
      <w:marRight w:val="0"/>
      <w:marTop w:val="0"/>
      <w:marBottom w:val="0"/>
      <w:divBdr>
        <w:top w:val="none" w:sz="0" w:space="0" w:color="auto"/>
        <w:left w:val="none" w:sz="0" w:space="0" w:color="auto"/>
        <w:bottom w:val="none" w:sz="0" w:space="0" w:color="auto"/>
        <w:right w:val="none" w:sz="0" w:space="0" w:color="auto"/>
      </w:divBdr>
    </w:div>
    <w:div w:id="1427774641">
      <w:bodyDiv w:val="1"/>
      <w:marLeft w:val="0"/>
      <w:marRight w:val="0"/>
      <w:marTop w:val="0"/>
      <w:marBottom w:val="0"/>
      <w:divBdr>
        <w:top w:val="none" w:sz="0" w:space="0" w:color="auto"/>
        <w:left w:val="none" w:sz="0" w:space="0" w:color="auto"/>
        <w:bottom w:val="none" w:sz="0" w:space="0" w:color="auto"/>
        <w:right w:val="none" w:sz="0" w:space="0" w:color="auto"/>
      </w:divBdr>
    </w:div>
    <w:div w:id="1472673028">
      <w:bodyDiv w:val="1"/>
      <w:marLeft w:val="0"/>
      <w:marRight w:val="0"/>
      <w:marTop w:val="0"/>
      <w:marBottom w:val="0"/>
      <w:divBdr>
        <w:top w:val="none" w:sz="0" w:space="0" w:color="auto"/>
        <w:left w:val="none" w:sz="0" w:space="0" w:color="auto"/>
        <w:bottom w:val="none" w:sz="0" w:space="0" w:color="auto"/>
        <w:right w:val="none" w:sz="0" w:space="0" w:color="auto"/>
      </w:divBdr>
      <w:divsChild>
        <w:div w:id="1797410771">
          <w:marLeft w:val="0"/>
          <w:marRight w:val="0"/>
          <w:marTop w:val="0"/>
          <w:marBottom w:val="0"/>
          <w:divBdr>
            <w:top w:val="none" w:sz="0" w:space="0" w:color="auto"/>
            <w:left w:val="none" w:sz="0" w:space="0" w:color="auto"/>
            <w:bottom w:val="none" w:sz="0" w:space="0" w:color="auto"/>
            <w:right w:val="none" w:sz="0" w:space="0" w:color="auto"/>
          </w:divBdr>
        </w:div>
        <w:div w:id="20204835">
          <w:marLeft w:val="0"/>
          <w:marRight w:val="0"/>
          <w:marTop w:val="0"/>
          <w:marBottom w:val="0"/>
          <w:divBdr>
            <w:top w:val="none" w:sz="0" w:space="0" w:color="auto"/>
            <w:left w:val="none" w:sz="0" w:space="0" w:color="auto"/>
            <w:bottom w:val="none" w:sz="0" w:space="0" w:color="auto"/>
            <w:right w:val="none" w:sz="0" w:space="0" w:color="auto"/>
          </w:divBdr>
        </w:div>
      </w:divsChild>
    </w:div>
    <w:div w:id="1491603417">
      <w:bodyDiv w:val="1"/>
      <w:marLeft w:val="0"/>
      <w:marRight w:val="0"/>
      <w:marTop w:val="0"/>
      <w:marBottom w:val="0"/>
      <w:divBdr>
        <w:top w:val="none" w:sz="0" w:space="0" w:color="auto"/>
        <w:left w:val="none" w:sz="0" w:space="0" w:color="auto"/>
        <w:bottom w:val="none" w:sz="0" w:space="0" w:color="auto"/>
        <w:right w:val="none" w:sz="0" w:space="0" w:color="auto"/>
      </w:divBdr>
    </w:div>
    <w:div w:id="1493521731">
      <w:bodyDiv w:val="1"/>
      <w:marLeft w:val="0"/>
      <w:marRight w:val="0"/>
      <w:marTop w:val="0"/>
      <w:marBottom w:val="0"/>
      <w:divBdr>
        <w:top w:val="none" w:sz="0" w:space="0" w:color="auto"/>
        <w:left w:val="none" w:sz="0" w:space="0" w:color="auto"/>
        <w:bottom w:val="none" w:sz="0" w:space="0" w:color="auto"/>
        <w:right w:val="none" w:sz="0" w:space="0" w:color="auto"/>
      </w:divBdr>
    </w:div>
    <w:div w:id="1515655272">
      <w:bodyDiv w:val="1"/>
      <w:marLeft w:val="0"/>
      <w:marRight w:val="0"/>
      <w:marTop w:val="0"/>
      <w:marBottom w:val="0"/>
      <w:divBdr>
        <w:top w:val="none" w:sz="0" w:space="0" w:color="auto"/>
        <w:left w:val="none" w:sz="0" w:space="0" w:color="auto"/>
        <w:bottom w:val="none" w:sz="0" w:space="0" w:color="auto"/>
        <w:right w:val="none" w:sz="0" w:space="0" w:color="auto"/>
      </w:divBdr>
    </w:div>
    <w:div w:id="1518151236">
      <w:bodyDiv w:val="1"/>
      <w:marLeft w:val="0"/>
      <w:marRight w:val="0"/>
      <w:marTop w:val="0"/>
      <w:marBottom w:val="0"/>
      <w:divBdr>
        <w:top w:val="none" w:sz="0" w:space="0" w:color="auto"/>
        <w:left w:val="none" w:sz="0" w:space="0" w:color="auto"/>
        <w:bottom w:val="none" w:sz="0" w:space="0" w:color="auto"/>
        <w:right w:val="none" w:sz="0" w:space="0" w:color="auto"/>
      </w:divBdr>
      <w:divsChild>
        <w:div w:id="161631520">
          <w:marLeft w:val="0"/>
          <w:marRight w:val="0"/>
          <w:marTop w:val="0"/>
          <w:marBottom w:val="300"/>
          <w:divBdr>
            <w:top w:val="none" w:sz="0" w:space="0" w:color="auto"/>
            <w:left w:val="none" w:sz="0" w:space="0" w:color="auto"/>
            <w:bottom w:val="none" w:sz="0" w:space="0" w:color="auto"/>
            <w:right w:val="none" w:sz="0" w:space="0" w:color="auto"/>
          </w:divBdr>
          <w:divsChild>
            <w:div w:id="133831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056361">
      <w:bodyDiv w:val="1"/>
      <w:marLeft w:val="0"/>
      <w:marRight w:val="0"/>
      <w:marTop w:val="0"/>
      <w:marBottom w:val="0"/>
      <w:divBdr>
        <w:top w:val="none" w:sz="0" w:space="0" w:color="auto"/>
        <w:left w:val="none" w:sz="0" w:space="0" w:color="auto"/>
        <w:bottom w:val="none" w:sz="0" w:space="0" w:color="auto"/>
        <w:right w:val="none" w:sz="0" w:space="0" w:color="auto"/>
      </w:divBdr>
    </w:div>
    <w:div w:id="1565339520">
      <w:bodyDiv w:val="1"/>
      <w:marLeft w:val="0"/>
      <w:marRight w:val="0"/>
      <w:marTop w:val="0"/>
      <w:marBottom w:val="0"/>
      <w:divBdr>
        <w:top w:val="none" w:sz="0" w:space="0" w:color="auto"/>
        <w:left w:val="none" w:sz="0" w:space="0" w:color="auto"/>
        <w:bottom w:val="none" w:sz="0" w:space="0" w:color="auto"/>
        <w:right w:val="none" w:sz="0" w:space="0" w:color="auto"/>
      </w:divBdr>
    </w:div>
    <w:div w:id="1582595139">
      <w:bodyDiv w:val="1"/>
      <w:marLeft w:val="0"/>
      <w:marRight w:val="0"/>
      <w:marTop w:val="0"/>
      <w:marBottom w:val="0"/>
      <w:divBdr>
        <w:top w:val="none" w:sz="0" w:space="0" w:color="auto"/>
        <w:left w:val="none" w:sz="0" w:space="0" w:color="auto"/>
        <w:bottom w:val="none" w:sz="0" w:space="0" w:color="auto"/>
        <w:right w:val="none" w:sz="0" w:space="0" w:color="auto"/>
      </w:divBdr>
      <w:divsChild>
        <w:div w:id="1706639357">
          <w:marLeft w:val="0"/>
          <w:marRight w:val="0"/>
          <w:marTop w:val="0"/>
          <w:marBottom w:val="120"/>
          <w:divBdr>
            <w:top w:val="none" w:sz="0" w:space="0" w:color="auto"/>
            <w:left w:val="none" w:sz="0" w:space="0" w:color="auto"/>
            <w:bottom w:val="none" w:sz="0" w:space="0" w:color="auto"/>
            <w:right w:val="none" w:sz="0" w:space="0" w:color="auto"/>
          </w:divBdr>
          <w:divsChild>
            <w:div w:id="1732996019">
              <w:marLeft w:val="0"/>
              <w:marRight w:val="0"/>
              <w:marTop w:val="0"/>
              <w:marBottom w:val="0"/>
              <w:divBdr>
                <w:top w:val="single" w:sz="6" w:space="16" w:color="414141"/>
                <w:left w:val="single" w:sz="6" w:space="18" w:color="414141"/>
                <w:bottom w:val="single" w:sz="6" w:space="0" w:color="414141"/>
                <w:right w:val="single" w:sz="6" w:space="31" w:color="414141"/>
              </w:divBdr>
            </w:div>
            <w:div w:id="1335499949">
              <w:marLeft w:val="0"/>
              <w:marRight w:val="0"/>
              <w:marTop w:val="0"/>
              <w:marBottom w:val="0"/>
              <w:divBdr>
                <w:top w:val="single" w:sz="6" w:space="16" w:color="414141"/>
                <w:left w:val="single" w:sz="6" w:space="18" w:color="414141"/>
                <w:bottom w:val="single" w:sz="6" w:space="0" w:color="414141"/>
                <w:right w:val="single" w:sz="6" w:space="31" w:color="414141"/>
              </w:divBdr>
            </w:div>
            <w:div w:id="616761886">
              <w:marLeft w:val="0"/>
              <w:marRight w:val="0"/>
              <w:marTop w:val="0"/>
              <w:marBottom w:val="0"/>
              <w:divBdr>
                <w:top w:val="single" w:sz="6" w:space="16" w:color="414141"/>
                <w:left w:val="single" w:sz="6" w:space="18" w:color="414141"/>
                <w:bottom w:val="single" w:sz="6" w:space="0" w:color="414141"/>
                <w:right w:val="single" w:sz="6" w:space="31" w:color="414141"/>
              </w:divBdr>
            </w:div>
            <w:div w:id="638845503">
              <w:marLeft w:val="0"/>
              <w:marRight w:val="0"/>
              <w:marTop w:val="0"/>
              <w:marBottom w:val="0"/>
              <w:divBdr>
                <w:top w:val="single" w:sz="6" w:space="16" w:color="414141"/>
                <w:left w:val="single" w:sz="6" w:space="18" w:color="414141"/>
                <w:bottom w:val="single" w:sz="6" w:space="0" w:color="414141"/>
                <w:right w:val="single" w:sz="6" w:space="31" w:color="414141"/>
              </w:divBdr>
            </w:div>
            <w:div w:id="638611712">
              <w:marLeft w:val="0"/>
              <w:marRight w:val="0"/>
              <w:marTop w:val="0"/>
              <w:marBottom w:val="0"/>
              <w:divBdr>
                <w:top w:val="single" w:sz="6" w:space="16" w:color="414141"/>
                <w:left w:val="single" w:sz="6" w:space="18" w:color="414141"/>
                <w:bottom w:val="single" w:sz="6" w:space="0" w:color="414141"/>
                <w:right w:val="single" w:sz="6" w:space="31" w:color="414141"/>
              </w:divBdr>
            </w:div>
            <w:div w:id="1202019267">
              <w:marLeft w:val="0"/>
              <w:marRight w:val="0"/>
              <w:marTop w:val="0"/>
              <w:marBottom w:val="0"/>
              <w:divBdr>
                <w:top w:val="single" w:sz="6" w:space="16" w:color="414141"/>
                <w:left w:val="single" w:sz="6" w:space="18" w:color="414141"/>
                <w:bottom w:val="single" w:sz="6" w:space="0" w:color="414141"/>
                <w:right w:val="single" w:sz="6" w:space="31" w:color="414141"/>
              </w:divBdr>
            </w:div>
          </w:divsChild>
        </w:div>
      </w:divsChild>
    </w:div>
    <w:div w:id="1597900359">
      <w:bodyDiv w:val="1"/>
      <w:marLeft w:val="0"/>
      <w:marRight w:val="0"/>
      <w:marTop w:val="0"/>
      <w:marBottom w:val="0"/>
      <w:divBdr>
        <w:top w:val="none" w:sz="0" w:space="0" w:color="auto"/>
        <w:left w:val="none" w:sz="0" w:space="0" w:color="auto"/>
        <w:bottom w:val="none" w:sz="0" w:space="0" w:color="auto"/>
        <w:right w:val="none" w:sz="0" w:space="0" w:color="auto"/>
      </w:divBdr>
    </w:div>
    <w:div w:id="1682052281">
      <w:bodyDiv w:val="1"/>
      <w:marLeft w:val="0"/>
      <w:marRight w:val="0"/>
      <w:marTop w:val="0"/>
      <w:marBottom w:val="0"/>
      <w:divBdr>
        <w:top w:val="none" w:sz="0" w:space="0" w:color="auto"/>
        <w:left w:val="none" w:sz="0" w:space="0" w:color="auto"/>
        <w:bottom w:val="none" w:sz="0" w:space="0" w:color="auto"/>
        <w:right w:val="none" w:sz="0" w:space="0" w:color="auto"/>
      </w:divBdr>
    </w:div>
    <w:div w:id="1683389699">
      <w:bodyDiv w:val="1"/>
      <w:marLeft w:val="0"/>
      <w:marRight w:val="0"/>
      <w:marTop w:val="0"/>
      <w:marBottom w:val="0"/>
      <w:divBdr>
        <w:top w:val="none" w:sz="0" w:space="0" w:color="auto"/>
        <w:left w:val="none" w:sz="0" w:space="0" w:color="auto"/>
        <w:bottom w:val="none" w:sz="0" w:space="0" w:color="auto"/>
        <w:right w:val="none" w:sz="0" w:space="0" w:color="auto"/>
      </w:divBdr>
    </w:div>
    <w:div w:id="1710372247">
      <w:bodyDiv w:val="1"/>
      <w:marLeft w:val="0"/>
      <w:marRight w:val="0"/>
      <w:marTop w:val="0"/>
      <w:marBottom w:val="0"/>
      <w:divBdr>
        <w:top w:val="none" w:sz="0" w:space="0" w:color="auto"/>
        <w:left w:val="none" w:sz="0" w:space="0" w:color="auto"/>
        <w:bottom w:val="none" w:sz="0" w:space="0" w:color="auto"/>
        <w:right w:val="none" w:sz="0" w:space="0" w:color="auto"/>
      </w:divBdr>
    </w:div>
    <w:div w:id="1793018208">
      <w:bodyDiv w:val="1"/>
      <w:marLeft w:val="0"/>
      <w:marRight w:val="0"/>
      <w:marTop w:val="0"/>
      <w:marBottom w:val="0"/>
      <w:divBdr>
        <w:top w:val="none" w:sz="0" w:space="0" w:color="auto"/>
        <w:left w:val="none" w:sz="0" w:space="0" w:color="auto"/>
        <w:bottom w:val="none" w:sz="0" w:space="0" w:color="auto"/>
        <w:right w:val="none" w:sz="0" w:space="0" w:color="auto"/>
      </w:divBdr>
    </w:div>
    <w:div w:id="1842429110">
      <w:bodyDiv w:val="1"/>
      <w:marLeft w:val="0"/>
      <w:marRight w:val="0"/>
      <w:marTop w:val="0"/>
      <w:marBottom w:val="0"/>
      <w:divBdr>
        <w:top w:val="none" w:sz="0" w:space="0" w:color="auto"/>
        <w:left w:val="none" w:sz="0" w:space="0" w:color="auto"/>
        <w:bottom w:val="none" w:sz="0" w:space="0" w:color="auto"/>
        <w:right w:val="none" w:sz="0" w:space="0" w:color="auto"/>
      </w:divBdr>
      <w:divsChild>
        <w:div w:id="417823632">
          <w:marLeft w:val="0"/>
          <w:marRight w:val="0"/>
          <w:marTop w:val="0"/>
          <w:marBottom w:val="0"/>
          <w:divBdr>
            <w:top w:val="none" w:sz="0" w:space="0" w:color="auto"/>
            <w:left w:val="none" w:sz="0" w:space="0" w:color="auto"/>
            <w:bottom w:val="none" w:sz="0" w:space="0" w:color="auto"/>
            <w:right w:val="none" w:sz="0" w:space="0" w:color="auto"/>
          </w:divBdr>
        </w:div>
        <w:div w:id="1943757677">
          <w:marLeft w:val="0"/>
          <w:marRight w:val="0"/>
          <w:marTop w:val="0"/>
          <w:marBottom w:val="0"/>
          <w:divBdr>
            <w:top w:val="none" w:sz="0" w:space="0" w:color="auto"/>
            <w:left w:val="none" w:sz="0" w:space="0" w:color="auto"/>
            <w:bottom w:val="none" w:sz="0" w:space="0" w:color="auto"/>
            <w:right w:val="none" w:sz="0" w:space="0" w:color="auto"/>
          </w:divBdr>
        </w:div>
      </w:divsChild>
    </w:div>
    <w:div w:id="1881895605">
      <w:bodyDiv w:val="1"/>
      <w:marLeft w:val="0"/>
      <w:marRight w:val="0"/>
      <w:marTop w:val="0"/>
      <w:marBottom w:val="0"/>
      <w:divBdr>
        <w:top w:val="none" w:sz="0" w:space="0" w:color="auto"/>
        <w:left w:val="none" w:sz="0" w:space="0" w:color="auto"/>
        <w:bottom w:val="none" w:sz="0" w:space="0" w:color="auto"/>
        <w:right w:val="none" w:sz="0" w:space="0" w:color="auto"/>
      </w:divBdr>
    </w:div>
    <w:div w:id="1887253939">
      <w:bodyDiv w:val="1"/>
      <w:marLeft w:val="0"/>
      <w:marRight w:val="0"/>
      <w:marTop w:val="0"/>
      <w:marBottom w:val="0"/>
      <w:divBdr>
        <w:top w:val="none" w:sz="0" w:space="0" w:color="auto"/>
        <w:left w:val="none" w:sz="0" w:space="0" w:color="auto"/>
        <w:bottom w:val="none" w:sz="0" w:space="0" w:color="auto"/>
        <w:right w:val="none" w:sz="0" w:space="0" w:color="auto"/>
      </w:divBdr>
    </w:div>
    <w:div w:id="1914389133">
      <w:bodyDiv w:val="1"/>
      <w:marLeft w:val="0"/>
      <w:marRight w:val="0"/>
      <w:marTop w:val="0"/>
      <w:marBottom w:val="0"/>
      <w:divBdr>
        <w:top w:val="none" w:sz="0" w:space="0" w:color="auto"/>
        <w:left w:val="none" w:sz="0" w:space="0" w:color="auto"/>
        <w:bottom w:val="none" w:sz="0" w:space="0" w:color="auto"/>
        <w:right w:val="none" w:sz="0" w:space="0" w:color="auto"/>
      </w:divBdr>
    </w:div>
    <w:div w:id="1927569833">
      <w:bodyDiv w:val="1"/>
      <w:marLeft w:val="0"/>
      <w:marRight w:val="0"/>
      <w:marTop w:val="0"/>
      <w:marBottom w:val="0"/>
      <w:divBdr>
        <w:top w:val="none" w:sz="0" w:space="0" w:color="auto"/>
        <w:left w:val="none" w:sz="0" w:space="0" w:color="auto"/>
        <w:bottom w:val="none" w:sz="0" w:space="0" w:color="auto"/>
        <w:right w:val="none" w:sz="0" w:space="0" w:color="auto"/>
      </w:divBdr>
    </w:div>
    <w:div w:id="1976062112">
      <w:bodyDiv w:val="1"/>
      <w:marLeft w:val="0"/>
      <w:marRight w:val="0"/>
      <w:marTop w:val="0"/>
      <w:marBottom w:val="0"/>
      <w:divBdr>
        <w:top w:val="none" w:sz="0" w:space="0" w:color="auto"/>
        <w:left w:val="none" w:sz="0" w:space="0" w:color="auto"/>
        <w:bottom w:val="none" w:sz="0" w:space="0" w:color="auto"/>
        <w:right w:val="none" w:sz="0" w:space="0" w:color="auto"/>
      </w:divBdr>
    </w:div>
    <w:div w:id="2034384504">
      <w:bodyDiv w:val="1"/>
      <w:marLeft w:val="0"/>
      <w:marRight w:val="0"/>
      <w:marTop w:val="0"/>
      <w:marBottom w:val="0"/>
      <w:divBdr>
        <w:top w:val="none" w:sz="0" w:space="0" w:color="auto"/>
        <w:left w:val="none" w:sz="0" w:space="0" w:color="auto"/>
        <w:bottom w:val="none" w:sz="0" w:space="0" w:color="auto"/>
        <w:right w:val="none" w:sz="0" w:space="0" w:color="auto"/>
      </w:divBdr>
      <w:divsChild>
        <w:div w:id="186985859">
          <w:marLeft w:val="0"/>
          <w:marRight w:val="0"/>
          <w:marTop w:val="0"/>
          <w:marBottom w:val="0"/>
          <w:divBdr>
            <w:top w:val="none" w:sz="0" w:space="0" w:color="auto"/>
            <w:left w:val="none" w:sz="0" w:space="0" w:color="auto"/>
            <w:bottom w:val="none" w:sz="0" w:space="0" w:color="auto"/>
            <w:right w:val="none" w:sz="0" w:space="0" w:color="auto"/>
          </w:divBdr>
          <w:divsChild>
            <w:div w:id="1970747987">
              <w:marLeft w:val="0"/>
              <w:marRight w:val="0"/>
              <w:marTop w:val="0"/>
              <w:marBottom w:val="0"/>
              <w:divBdr>
                <w:top w:val="none" w:sz="0" w:space="0" w:color="auto"/>
                <w:left w:val="none" w:sz="0" w:space="0" w:color="auto"/>
                <w:bottom w:val="none" w:sz="0" w:space="0" w:color="auto"/>
                <w:right w:val="none" w:sz="0" w:space="0" w:color="auto"/>
              </w:divBdr>
              <w:divsChild>
                <w:div w:id="1893073039">
                  <w:marLeft w:val="0"/>
                  <w:marRight w:val="0"/>
                  <w:marTop w:val="0"/>
                  <w:marBottom w:val="0"/>
                  <w:divBdr>
                    <w:top w:val="none" w:sz="0" w:space="0" w:color="auto"/>
                    <w:left w:val="none" w:sz="0" w:space="0" w:color="auto"/>
                    <w:bottom w:val="none" w:sz="0" w:space="0" w:color="auto"/>
                    <w:right w:val="none" w:sz="0" w:space="0" w:color="auto"/>
                  </w:divBdr>
                  <w:divsChild>
                    <w:div w:id="475729964">
                      <w:marLeft w:val="0"/>
                      <w:marRight w:val="0"/>
                      <w:marTop w:val="0"/>
                      <w:marBottom w:val="0"/>
                      <w:divBdr>
                        <w:top w:val="none" w:sz="0" w:space="0" w:color="auto"/>
                        <w:left w:val="none" w:sz="0" w:space="0" w:color="auto"/>
                        <w:bottom w:val="none" w:sz="0" w:space="0" w:color="auto"/>
                        <w:right w:val="none" w:sz="0" w:space="0" w:color="auto"/>
                      </w:divBdr>
                    </w:div>
                    <w:div w:id="1718315176">
                      <w:marLeft w:val="0"/>
                      <w:marRight w:val="0"/>
                      <w:marTop w:val="0"/>
                      <w:marBottom w:val="0"/>
                      <w:divBdr>
                        <w:top w:val="none" w:sz="0" w:space="0" w:color="auto"/>
                        <w:left w:val="none" w:sz="0" w:space="0" w:color="auto"/>
                        <w:bottom w:val="none" w:sz="0" w:space="0" w:color="auto"/>
                        <w:right w:val="none" w:sz="0" w:space="0" w:color="auto"/>
                      </w:divBdr>
                    </w:div>
                    <w:div w:id="757143737">
                      <w:marLeft w:val="0"/>
                      <w:marRight w:val="0"/>
                      <w:marTop w:val="0"/>
                      <w:marBottom w:val="0"/>
                      <w:divBdr>
                        <w:top w:val="none" w:sz="0" w:space="0" w:color="auto"/>
                        <w:left w:val="none" w:sz="0" w:space="0" w:color="auto"/>
                        <w:bottom w:val="none" w:sz="0" w:space="0" w:color="auto"/>
                        <w:right w:val="none" w:sz="0" w:space="0" w:color="auto"/>
                      </w:divBdr>
                      <w:divsChild>
                        <w:div w:id="618604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7180470">
          <w:marLeft w:val="0"/>
          <w:marRight w:val="0"/>
          <w:marTop w:val="105"/>
          <w:marBottom w:val="105"/>
          <w:divBdr>
            <w:top w:val="none" w:sz="0" w:space="0" w:color="auto"/>
            <w:left w:val="none" w:sz="0" w:space="0" w:color="auto"/>
            <w:bottom w:val="none" w:sz="0" w:space="0" w:color="auto"/>
            <w:right w:val="none" w:sz="0" w:space="0" w:color="auto"/>
          </w:divBdr>
          <w:divsChild>
            <w:div w:id="2135950175">
              <w:marLeft w:val="0"/>
              <w:marRight w:val="0"/>
              <w:marTop w:val="0"/>
              <w:marBottom w:val="0"/>
              <w:divBdr>
                <w:top w:val="none" w:sz="0" w:space="0" w:color="auto"/>
                <w:left w:val="none" w:sz="0" w:space="0" w:color="auto"/>
                <w:bottom w:val="none" w:sz="0" w:space="0" w:color="auto"/>
                <w:right w:val="none" w:sz="0" w:space="0" w:color="auto"/>
              </w:divBdr>
              <w:divsChild>
                <w:div w:id="826284844">
                  <w:marLeft w:val="0"/>
                  <w:marRight w:val="0"/>
                  <w:marTop w:val="0"/>
                  <w:marBottom w:val="0"/>
                  <w:divBdr>
                    <w:top w:val="none" w:sz="0" w:space="0" w:color="auto"/>
                    <w:left w:val="none" w:sz="0" w:space="0" w:color="auto"/>
                    <w:bottom w:val="none" w:sz="0" w:space="0" w:color="auto"/>
                    <w:right w:val="none" w:sz="0" w:space="0" w:color="auto"/>
                  </w:divBdr>
                  <w:divsChild>
                    <w:div w:id="5959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014927">
          <w:marLeft w:val="0"/>
          <w:marRight w:val="0"/>
          <w:marTop w:val="0"/>
          <w:marBottom w:val="0"/>
          <w:divBdr>
            <w:top w:val="none" w:sz="0" w:space="0" w:color="auto"/>
            <w:left w:val="none" w:sz="0" w:space="0" w:color="auto"/>
            <w:bottom w:val="none" w:sz="0" w:space="0" w:color="auto"/>
            <w:right w:val="none" w:sz="0" w:space="0" w:color="auto"/>
          </w:divBdr>
          <w:divsChild>
            <w:div w:id="1449741950">
              <w:marLeft w:val="0"/>
              <w:marRight w:val="0"/>
              <w:marTop w:val="0"/>
              <w:marBottom w:val="0"/>
              <w:divBdr>
                <w:top w:val="none" w:sz="0" w:space="0" w:color="auto"/>
                <w:left w:val="none" w:sz="0" w:space="0" w:color="auto"/>
                <w:bottom w:val="none" w:sz="0" w:space="0" w:color="auto"/>
                <w:right w:val="none" w:sz="0" w:space="0" w:color="auto"/>
              </w:divBdr>
              <w:divsChild>
                <w:div w:id="608583313">
                  <w:marLeft w:val="0"/>
                  <w:marRight w:val="0"/>
                  <w:marTop w:val="0"/>
                  <w:marBottom w:val="0"/>
                  <w:divBdr>
                    <w:top w:val="none" w:sz="0" w:space="0" w:color="auto"/>
                    <w:left w:val="none" w:sz="0" w:space="0" w:color="auto"/>
                    <w:bottom w:val="none" w:sz="0" w:space="0" w:color="auto"/>
                    <w:right w:val="none" w:sz="0" w:space="0" w:color="auto"/>
                  </w:divBdr>
                  <w:divsChild>
                    <w:div w:id="950094450">
                      <w:marLeft w:val="0"/>
                      <w:marRight w:val="0"/>
                      <w:marTop w:val="0"/>
                      <w:marBottom w:val="0"/>
                      <w:divBdr>
                        <w:top w:val="none" w:sz="0" w:space="0" w:color="auto"/>
                        <w:left w:val="none" w:sz="0" w:space="0" w:color="auto"/>
                        <w:bottom w:val="none" w:sz="0" w:space="0" w:color="auto"/>
                        <w:right w:val="none" w:sz="0" w:space="0" w:color="auto"/>
                      </w:divBdr>
                      <w:divsChild>
                        <w:div w:id="1287657572">
                          <w:marLeft w:val="0"/>
                          <w:marRight w:val="0"/>
                          <w:marTop w:val="0"/>
                          <w:marBottom w:val="0"/>
                          <w:divBdr>
                            <w:top w:val="none" w:sz="0" w:space="0" w:color="auto"/>
                            <w:left w:val="none" w:sz="0" w:space="0" w:color="auto"/>
                            <w:bottom w:val="none" w:sz="0" w:space="0" w:color="auto"/>
                            <w:right w:val="none" w:sz="0" w:space="0" w:color="auto"/>
                          </w:divBdr>
                          <w:divsChild>
                            <w:div w:id="1057586357">
                              <w:marLeft w:val="0"/>
                              <w:marRight w:val="0"/>
                              <w:marTop w:val="0"/>
                              <w:marBottom w:val="0"/>
                              <w:divBdr>
                                <w:top w:val="none" w:sz="0" w:space="0" w:color="auto"/>
                                <w:left w:val="none" w:sz="0" w:space="0" w:color="auto"/>
                                <w:bottom w:val="none" w:sz="0" w:space="0" w:color="auto"/>
                                <w:right w:val="none" w:sz="0" w:space="0" w:color="auto"/>
                              </w:divBdr>
                              <w:divsChild>
                                <w:div w:id="1114442934">
                                  <w:marLeft w:val="0"/>
                                  <w:marRight w:val="0"/>
                                  <w:marTop w:val="0"/>
                                  <w:marBottom w:val="0"/>
                                  <w:divBdr>
                                    <w:top w:val="none" w:sz="0" w:space="0" w:color="auto"/>
                                    <w:left w:val="none" w:sz="0" w:space="0" w:color="auto"/>
                                    <w:bottom w:val="none" w:sz="0" w:space="0" w:color="auto"/>
                                    <w:right w:val="none" w:sz="0" w:space="0" w:color="auto"/>
                                  </w:divBdr>
                                  <w:divsChild>
                                    <w:div w:id="54224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8185192">
      <w:bodyDiv w:val="1"/>
      <w:marLeft w:val="0"/>
      <w:marRight w:val="0"/>
      <w:marTop w:val="0"/>
      <w:marBottom w:val="0"/>
      <w:divBdr>
        <w:top w:val="none" w:sz="0" w:space="0" w:color="auto"/>
        <w:left w:val="none" w:sz="0" w:space="0" w:color="auto"/>
        <w:bottom w:val="none" w:sz="0" w:space="0" w:color="auto"/>
        <w:right w:val="none" w:sz="0" w:space="0" w:color="auto"/>
      </w:divBdr>
      <w:divsChild>
        <w:div w:id="1467703189">
          <w:marLeft w:val="-720"/>
          <w:marRight w:val="0"/>
          <w:marTop w:val="0"/>
          <w:marBottom w:val="0"/>
          <w:divBdr>
            <w:top w:val="none" w:sz="0" w:space="0" w:color="auto"/>
            <w:left w:val="none" w:sz="0" w:space="0" w:color="auto"/>
            <w:bottom w:val="none" w:sz="0" w:space="0" w:color="auto"/>
            <w:right w:val="none" w:sz="0" w:space="0" w:color="auto"/>
          </w:divBdr>
        </w:div>
      </w:divsChild>
    </w:div>
    <w:div w:id="2113085961">
      <w:bodyDiv w:val="1"/>
      <w:marLeft w:val="0"/>
      <w:marRight w:val="0"/>
      <w:marTop w:val="0"/>
      <w:marBottom w:val="0"/>
      <w:divBdr>
        <w:top w:val="none" w:sz="0" w:space="0" w:color="auto"/>
        <w:left w:val="none" w:sz="0" w:space="0" w:color="auto"/>
        <w:bottom w:val="none" w:sz="0" w:space="0" w:color="auto"/>
        <w:right w:val="none" w:sz="0" w:space="0" w:color="auto"/>
      </w:divBdr>
    </w:div>
    <w:div w:id="2118287001">
      <w:bodyDiv w:val="1"/>
      <w:marLeft w:val="0"/>
      <w:marRight w:val="0"/>
      <w:marTop w:val="0"/>
      <w:marBottom w:val="0"/>
      <w:divBdr>
        <w:top w:val="none" w:sz="0" w:space="0" w:color="auto"/>
        <w:left w:val="none" w:sz="0" w:space="0" w:color="auto"/>
        <w:bottom w:val="none" w:sz="0" w:space="0" w:color="auto"/>
        <w:right w:val="none" w:sz="0" w:space="0" w:color="auto"/>
      </w:divBdr>
    </w:div>
    <w:div w:id="2140297202">
      <w:bodyDiv w:val="1"/>
      <w:marLeft w:val="0"/>
      <w:marRight w:val="0"/>
      <w:marTop w:val="0"/>
      <w:marBottom w:val="0"/>
      <w:divBdr>
        <w:top w:val="none" w:sz="0" w:space="0" w:color="auto"/>
        <w:left w:val="none" w:sz="0" w:space="0" w:color="auto"/>
        <w:bottom w:val="none" w:sz="0" w:space="0" w:color="auto"/>
        <w:right w:val="none" w:sz="0" w:space="0" w:color="auto"/>
      </w:divBdr>
      <w:divsChild>
        <w:div w:id="1534726989">
          <w:marLeft w:val="0"/>
          <w:marRight w:val="0"/>
          <w:marTop w:val="0"/>
          <w:marBottom w:val="0"/>
          <w:divBdr>
            <w:top w:val="none" w:sz="0" w:space="0" w:color="auto"/>
            <w:left w:val="none" w:sz="0" w:space="0" w:color="auto"/>
            <w:bottom w:val="none" w:sz="0" w:space="0" w:color="auto"/>
            <w:right w:val="none" w:sz="0" w:space="0" w:color="auto"/>
          </w:divBdr>
        </w:div>
        <w:div w:id="1984575789">
          <w:marLeft w:val="0"/>
          <w:marRight w:val="0"/>
          <w:marTop w:val="0"/>
          <w:marBottom w:val="0"/>
          <w:divBdr>
            <w:top w:val="none" w:sz="0" w:space="0" w:color="auto"/>
            <w:left w:val="none" w:sz="0" w:space="0" w:color="auto"/>
            <w:bottom w:val="none" w:sz="0" w:space="0" w:color="auto"/>
            <w:right w:val="none" w:sz="0" w:space="0" w:color="auto"/>
          </w:divBdr>
        </w:div>
        <w:div w:id="206307823">
          <w:marLeft w:val="0"/>
          <w:marRight w:val="0"/>
          <w:marTop w:val="0"/>
          <w:marBottom w:val="0"/>
          <w:divBdr>
            <w:top w:val="none" w:sz="0" w:space="0" w:color="auto"/>
            <w:left w:val="none" w:sz="0" w:space="0" w:color="auto"/>
            <w:bottom w:val="none" w:sz="0" w:space="0" w:color="auto"/>
            <w:right w:val="none" w:sz="0" w:space="0" w:color="auto"/>
          </w:divBdr>
        </w:div>
        <w:div w:id="1178496615">
          <w:marLeft w:val="0"/>
          <w:marRight w:val="0"/>
          <w:marTop w:val="0"/>
          <w:marBottom w:val="0"/>
          <w:divBdr>
            <w:top w:val="none" w:sz="0" w:space="0" w:color="auto"/>
            <w:left w:val="none" w:sz="0" w:space="0" w:color="auto"/>
            <w:bottom w:val="none" w:sz="0" w:space="0" w:color="auto"/>
            <w:right w:val="none" w:sz="0" w:space="0" w:color="auto"/>
          </w:divBdr>
        </w:div>
      </w:divsChild>
    </w:div>
    <w:div w:id="21448076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www.technologyreview.es/s/15347/un-nuevo-hito-del-reciclaje-al-masticar-la-resina-epoxi" TargetMode="Externa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dialnet.unirioja.es/servlet/articulo?codigo=572636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s://www.nazza.es/blog/8_Usos-resina-poliester.html"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contexto.udlap.mx/wp-content/uploads/2021/04/10-La-Moda-Sostenible-la-opci%C3%B3n-fashionista-eco-friendly-para-Reducir-la-Contaminaci%C3%B3n-del-Fast-fashion-1.pdf"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s://www.plaremesa.net/resina-epoxica/" TargetMode="External"/><Relationship Id="rId46"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hyperlink" Target="https://repositorio.uniandes.edu.co/server/api/core/bitstreams/5d6c0c92-13e8-4e2f-be44-8d1463d66691/cont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Lin17</b:Tag>
    <b:SourceType>Book</b:SourceType>
    <b:Guid>{ACB29352-01D2-41C1-B39A-812B60BACEE3}</b:Guid>
    <b:Title> Fibras vegetales empleadas en artesanías en Colombia.</b:Title>
    <b:Year>2017</b:Year>
    <b:Author>
      <b:Author>
        <b:NameList>
          <b:Person>
            <b:Last>Linares</b:Last>
            <b:First>E.</b:First>
            <b:Middle>L. et. al.</b:Middle>
          </b:Person>
        </b:NameList>
      </b:Author>
    </b:Author>
    <b:City>Bogotá</b:City>
    <b:RefOrder>2</b:RefOrder>
  </b:Source>
  <b:Source>
    <b:Tag>Moh02</b:Tag>
    <b:SourceType>JournalArticle</b:SourceType>
    <b:Guid>{75023486-4245-48F1-8C06-B9A72798426B}</b:Guid>
    <b:Title> Sustainable Bio-Composites from Renewable Resources: Opportunities and Challenges in the Green Materials World. </b:Title>
    <b:Year>2002.</b:Year>
    <b:Author>
      <b:Author>
        <b:NameList>
          <b:Person>
            <b:Last>Mohanty</b:Last>
            <b:First>M.</b:First>
            <b:Middle>Misra, and L. T. Drzal.</b:Middle>
          </b:Person>
        </b:NameList>
      </b:Author>
    </b:Author>
    <b:JournalName>Journal of Polymers and the Environment, Vol. 10, Nos. 1/2</b:JournalName>
    <b:RefOrder>3</b:RefOrder>
  </b:Source>
  <b:Source>
    <b:Tag>Jos041</b:Tag>
    <b:SourceType>JournalArticle</b:SourceType>
    <b:Guid>{C1CE69BC-E5CB-4CA4-A416-9A6E9089AE2C}</b:Guid>
    <b:Author>
      <b:Author>
        <b:NameList>
          <b:Person>
            <b:Last>Joshi</b:Last>
            <b:First>S.</b:First>
            <b:Middle>V., Drzal, L. T., Mohanty, A. K., &amp; Arora, S.</b:Middle>
          </b:Person>
        </b:NameList>
      </b:Author>
    </b:Author>
    <b:Title> Are natural fiber composites environmentally superior to glass fiber reinforced composites? </b:Title>
    <b:JournalName>Composites Part A: Applied science and manufacturing, 35(3), </b:JournalName>
    <b:Year>2004</b:Year>
    <b:Pages>371-376.</b:Pages>
    <b:RefOrder>4</b:RefOrder>
  </b:Source>
  <b:Source>
    <b:Tag>Zah07</b:Tag>
    <b:SourceType>JournalArticle</b:SourceType>
    <b:Guid>{3F1E1FD6-1F07-4281-BD94-48F4DB50A25F}</b:Guid>
    <b:Author>
      <b:Author>
        <b:NameList>
          <b:Person>
            <b:Last>Zah</b:Last>
            <b:First>R.,</b:First>
            <b:Middle>Hischier, R., Leão, A. L., &amp; Braun, I</b:Middle>
          </b:Person>
        </b:NameList>
      </b:Author>
    </b:Author>
    <b:Title>.. Curauá fibers in the automobile industry–a sustainability assessment. </b:Title>
    <b:JournalName> Journal of cleaner production, 15(11-12),</b:JournalName>
    <b:Year>2007</b:Year>
    <b:Pages>1032-1040.</b:Pages>
    <b:RefOrder>5</b:RefOrder>
  </b:Source>
  <b:Source>
    <b:Tag>Hoy12</b:Tag>
    <b:SourceType>JournalArticle</b:SourceType>
    <b:Guid>{7782807D-71ED-4990-B335-28AF97C652C9}</b:Guid>
    <b:Author>
      <b:Author>
        <b:NameList>
          <b:Person>
            <b:Last>Hoyos</b:Last>
            <b:First>C.</b:First>
            <b:Middle>G., &amp; Vázquez, A.</b:Middle>
          </b:Person>
        </b:NameList>
      </b:Author>
    </b:Author>
    <b:Title>Flexural properties loss of unidirectional epoxy/fique composites immersed in water and alkaline medium for construction application. </b:Title>
    <b:JournalName>Composites Part B: Engineering, 43(8)</b:JournalName>
    <b:Year>2012</b:Year>
    <b:Pages>3120-3130.</b:Pages>
    <b:RefOrder>6</b:RefOrder>
  </b:Source>
  <b:Source>
    <b:Tag>Esp13</b:Tag>
    <b:SourceType>Report</b:SourceType>
    <b:Guid>{D7B30D50-B042-4818-BE2C-2A079F655817}</b:Guid>
    <b:Title>Estrategia para el mejoramiento ambiental de las prácticas productivas y aumento de la productividad del fique en mercados verdes.</b:Title>
    <b:Year>2013</b:Year>
    <b:Author>
      <b:Author>
        <b:NameList>
          <b:Person>
            <b:Last>España</b:Last>
            <b:First>J.</b:First>
            <b:Middle>y Peña, V.</b:Middle>
          </b:Person>
        </b:NameList>
      </b:Author>
    </b:Author>
    <b:Publisher>Pontificia Universidad Javeriana (Maestría en Gestión Ambiental).</b:Publisher>
    <b:City>Bogotá</b:City>
    <b:RefOrder>7</b:RefOrder>
  </b:Source>
  <b:Source>
    <b:Tag>Esp</b:Tag>
    <b:SourceType>ConferenceProceedings</b:SourceType>
    <b:Guid>{5DB86E7B-10CF-3B40-98F0-2CD8E09A34EF}</b:Guid>
    <b:Author>
      <b:Author>
        <b:NameList>
          <b:Person>
            <b:Last>España</b:Last>
            <b:First>J.</b:First>
            <b:Middle>Barbosa, E.</b:Middle>
          </b:Person>
        </b:NameList>
      </b:Author>
    </b:Author>
    <b:Title>Las fibras naturales como foco de desarrollo sostenible en Latinoamérica.  Desde la investigación transdisciplinar y sin fronteras.  </b:Title>
    <b:ConferenceName>XI Convención internacional sobremedioambiente y desarrollo.</b:ConferenceName>
    <b:City>Habana</b:City>
    <b:RefOrder>8</b:RefOrder>
  </b:Source>
  <b:Source>
    <b:Tag>AKM02</b:Tag>
    <b:SourceType>JournalArticle</b:SourceType>
    <b:Guid>{8FB01446-4E18-4019-A6B7-9A5599ECFA78}</b:Guid>
    <b:Author>
      <b:Author>
        <b:NameList>
          <b:Person>
            <b:Last>Mohanty et al</b:Last>
          </b:Person>
        </b:NameList>
      </b:Author>
    </b:Author>
    <b:Title>Sustainable Bio-Composites from Renewable Resources: Opportunities and Challenges in the Green Materials World.</b:Title>
    <b:JournalName>Journal of Polymers and the Environment.</b:JournalName>
    <b:Year>April 2002</b:Year>
    <b:Pages>Vol. 10, Nos. 1/2.</b:Pages>
    <b:RefOrder>1</b:RefOrder>
  </b:Source>
</b:Sources>
</file>

<file path=customXml/itemProps1.xml><?xml version="1.0" encoding="utf-8"?>
<ds:datastoreItem xmlns:ds="http://schemas.openxmlformats.org/officeDocument/2006/customXml" ds:itemID="{C25CEE0D-BBC5-41AA-A079-6ABDB1C4EC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Pages>
  <Words>4291</Words>
  <Characters>24461</Characters>
  <Application>Microsoft Office Word</Application>
  <DocSecurity>0</DocSecurity>
  <Lines>203</Lines>
  <Paragraphs>57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Bogotá, ____________________</vt:lpstr>
      <vt:lpstr>Bogotá, ____________________</vt:lpstr>
    </vt:vector>
  </TitlesOfParts>
  <Company>_</Company>
  <LinksUpToDate>false</LinksUpToDate>
  <CharactersWithSpaces>28695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Bogotá, ____________________</dc:title>
  <dc:subject/>
  <dc:creator>_</dc:creator>
  <cp:keywords/>
  <dc:description/>
  <cp:lastModifiedBy>Isabella Cucalon Paladines</cp:lastModifiedBy>
  <cp:revision>2</cp:revision>
  <cp:lastPrinted>2018-07-09T18:16:00Z</cp:lastPrinted>
  <dcterms:created xsi:type="dcterms:W3CDTF">2024-05-31T14:36:00Z</dcterms:created>
  <dcterms:modified xsi:type="dcterms:W3CDTF">2024-05-31T14:36:00Z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271380ee199c052f3646d2b421565de632f334f0935405449c1a69c0ca3dc6f8</vt:lpwstr>
  </property>
</Properties>
</file>