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B62FA" w14:textId="77777777" w:rsidR="00112610" w:rsidRPr="004E1744" w:rsidRDefault="00112610" w:rsidP="00112610">
      <w:pPr>
        <w:jc w:val="both"/>
        <w:rPr>
          <w:rFonts w:ascii="Arial" w:hAnsi="Arial"/>
          <w:sz w:val="28"/>
          <w:szCs w:val="28"/>
        </w:rPr>
      </w:pPr>
      <w:r w:rsidRPr="004E1744">
        <w:rPr>
          <w:rFonts w:ascii="Arial" w:hAnsi="Arial"/>
          <w:b/>
          <w:sz w:val="28"/>
          <w:szCs w:val="28"/>
        </w:rPr>
        <w:t>Amarú Vanegas</w:t>
      </w:r>
      <w:r w:rsidRPr="004E1744">
        <w:rPr>
          <w:rFonts w:ascii="Arial" w:hAnsi="Arial"/>
          <w:sz w:val="28"/>
          <w:szCs w:val="28"/>
        </w:rPr>
        <w:t xml:space="preserve"> (</w:t>
      </w:r>
      <w:r w:rsidR="004E1744">
        <w:rPr>
          <w:rFonts w:ascii="Arial" w:hAnsi="Arial"/>
          <w:sz w:val="28"/>
          <w:szCs w:val="28"/>
        </w:rPr>
        <w:t xml:space="preserve">Mérida, </w:t>
      </w:r>
      <w:r w:rsidRPr="004E1744">
        <w:rPr>
          <w:rFonts w:ascii="Arial" w:hAnsi="Arial"/>
          <w:sz w:val="28"/>
          <w:szCs w:val="28"/>
        </w:rPr>
        <w:t xml:space="preserve">Venezuela). </w:t>
      </w:r>
      <w:r w:rsidR="00C65B5D" w:rsidRPr="004E1744">
        <w:rPr>
          <w:rFonts w:ascii="Arial" w:hAnsi="Arial"/>
          <w:sz w:val="28"/>
          <w:szCs w:val="28"/>
        </w:rPr>
        <w:t xml:space="preserve">Ciudadana del puente. </w:t>
      </w:r>
      <w:r w:rsidRPr="004E1744">
        <w:rPr>
          <w:rFonts w:ascii="Arial" w:hAnsi="Arial"/>
          <w:sz w:val="28"/>
          <w:szCs w:val="28"/>
        </w:rPr>
        <w:t xml:space="preserve">Poeta, ingeniera, actriz y productora de teatro. Miembro del consejo editorial de Nueva York </w:t>
      </w:r>
      <w:proofErr w:type="spellStart"/>
      <w:r w:rsidRPr="004E1744">
        <w:rPr>
          <w:rFonts w:ascii="Arial" w:hAnsi="Arial"/>
          <w:sz w:val="28"/>
          <w:szCs w:val="28"/>
        </w:rPr>
        <w:t>Poetry</w:t>
      </w:r>
      <w:proofErr w:type="spellEnd"/>
      <w:r w:rsidRPr="004E1744">
        <w:rPr>
          <w:rFonts w:ascii="Arial" w:hAnsi="Arial"/>
          <w:sz w:val="28"/>
          <w:szCs w:val="28"/>
        </w:rPr>
        <w:t xml:space="preserve"> </w:t>
      </w:r>
      <w:proofErr w:type="spellStart"/>
      <w:r w:rsidRPr="004E1744">
        <w:rPr>
          <w:rFonts w:ascii="Arial" w:hAnsi="Arial"/>
          <w:sz w:val="28"/>
          <w:szCs w:val="28"/>
        </w:rPr>
        <w:t>Review</w:t>
      </w:r>
      <w:proofErr w:type="spellEnd"/>
      <w:r w:rsidRPr="004E1744">
        <w:rPr>
          <w:rFonts w:ascii="Arial" w:hAnsi="Arial"/>
          <w:sz w:val="28"/>
          <w:szCs w:val="28"/>
        </w:rPr>
        <w:t xml:space="preserve"> y curadora de </w:t>
      </w:r>
      <w:proofErr w:type="spellStart"/>
      <w:r w:rsidRPr="004E1744">
        <w:rPr>
          <w:rFonts w:ascii="Arial" w:hAnsi="Arial"/>
          <w:sz w:val="28"/>
          <w:szCs w:val="28"/>
        </w:rPr>
        <w:t>Ablucionistas</w:t>
      </w:r>
      <w:proofErr w:type="spellEnd"/>
      <w:r w:rsidRPr="004E1744">
        <w:rPr>
          <w:rFonts w:ascii="Arial" w:hAnsi="Arial"/>
          <w:sz w:val="28"/>
          <w:szCs w:val="28"/>
        </w:rPr>
        <w:t xml:space="preserve">. Magister e investigadora en Literatura. Fundadora de </w:t>
      </w:r>
      <w:proofErr w:type="spellStart"/>
      <w:r w:rsidRPr="004E1744">
        <w:rPr>
          <w:rFonts w:ascii="Arial" w:hAnsi="Arial"/>
          <w:sz w:val="28"/>
          <w:szCs w:val="28"/>
        </w:rPr>
        <w:t>Catharsis</w:t>
      </w:r>
      <w:proofErr w:type="spellEnd"/>
      <w:r w:rsidRPr="004E1744">
        <w:rPr>
          <w:rFonts w:ascii="Arial" w:hAnsi="Arial"/>
          <w:sz w:val="28"/>
          <w:szCs w:val="28"/>
        </w:rPr>
        <w:t xml:space="preserve"> Teatro y Púrpura Poesía. Ha realizado tertulias artísticas desde el 2012 en Venezuela, Ecuador, Colombia, Chile, Uruguay y Argentina. </w:t>
      </w:r>
      <w:r w:rsidRPr="004E1744">
        <w:rPr>
          <w:rFonts w:ascii="Arial" w:hAnsi="Arial"/>
          <w:b/>
          <w:sz w:val="28"/>
          <w:szCs w:val="28"/>
        </w:rPr>
        <w:t>Publicaciones:</w:t>
      </w:r>
      <w:r w:rsidRPr="004E1744">
        <w:rPr>
          <w:rFonts w:ascii="Arial" w:hAnsi="Arial"/>
          <w:sz w:val="28"/>
          <w:szCs w:val="28"/>
        </w:rPr>
        <w:t xml:space="preserve"> </w:t>
      </w:r>
      <w:r w:rsidRPr="004E1744">
        <w:rPr>
          <w:rFonts w:ascii="Arial" w:hAnsi="Arial"/>
          <w:i/>
          <w:sz w:val="28"/>
          <w:szCs w:val="28"/>
        </w:rPr>
        <w:t>Mortis</w:t>
      </w:r>
      <w:r w:rsidRPr="004E1744">
        <w:rPr>
          <w:rFonts w:ascii="Arial" w:hAnsi="Arial"/>
          <w:sz w:val="28"/>
          <w:szCs w:val="28"/>
        </w:rPr>
        <w:t xml:space="preserve">, </w:t>
      </w:r>
      <w:r w:rsidRPr="004E1744">
        <w:rPr>
          <w:rFonts w:ascii="Arial" w:hAnsi="Arial"/>
          <w:i/>
          <w:sz w:val="28"/>
          <w:szCs w:val="28"/>
        </w:rPr>
        <w:t>El canto del pez</w:t>
      </w:r>
      <w:r w:rsidRPr="004E1744">
        <w:rPr>
          <w:rFonts w:ascii="Arial" w:hAnsi="Arial"/>
          <w:sz w:val="28"/>
          <w:szCs w:val="28"/>
        </w:rPr>
        <w:t xml:space="preserve">, </w:t>
      </w:r>
      <w:proofErr w:type="spellStart"/>
      <w:r w:rsidRPr="004E1744">
        <w:rPr>
          <w:rFonts w:ascii="Arial" w:hAnsi="Arial"/>
          <w:i/>
          <w:sz w:val="28"/>
          <w:szCs w:val="28"/>
        </w:rPr>
        <w:t>Criptofasia</w:t>
      </w:r>
      <w:proofErr w:type="spellEnd"/>
      <w:r w:rsidRPr="004E1744">
        <w:rPr>
          <w:rFonts w:ascii="Arial" w:hAnsi="Arial"/>
          <w:sz w:val="28"/>
          <w:szCs w:val="28"/>
        </w:rPr>
        <w:t xml:space="preserve">, </w:t>
      </w:r>
      <w:r w:rsidRPr="004E1744">
        <w:rPr>
          <w:rFonts w:ascii="Arial" w:hAnsi="Arial"/>
          <w:i/>
          <w:sz w:val="28"/>
          <w:szCs w:val="28"/>
        </w:rPr>
        <w:t>Dioses proscritos</w:t>
      </w:r>
      <w:r w:rsidRPr="004E1744">
        <w:rPr>
          <w:rFonts w:ascii="Arial" w:hAnsi="Arial"/>
          <w:sz w:val="28"/>
          <w:szCs w:val="28"/>
        </w:rPr>
        <w:t xml:space="preserve">, </w:t>
      </w:r>
      <w:r w:rsidRPr="004E1744">
        <w:rPr>
          <w:rFonts w:ascii="Arial" w:hAnsi="Arial"/>
          <w:i/>
          <w:sz w:val="28"/>
          <w:szCs w:val="28"/>
        </w:rPr>
        <w:t>Añil</w:t>
      </w:r>
      <w:r w:rsidRPr="004E1744">
        <w:rPr>
          <w:rFonts w:ascii="Arial" w:hAnsi="Arial"/>
          <w:sz w:val="28"/>
          <w:szCs w:val="28"/>
        </w:rPr>
        <w:t xml:space="preserve">, </w:t>
      </w:r>
      <w:r w:rsidRPr="004E1744">
        <w:rPr>
          <w:rFonts w:ascii="Arial" w:hAnsi="Arial"/>
          <w:i/>
          <w:sz w:val="28"/>
          <w:szCs w:val="28"/>
        </w:rPr>
        <w:t>Cándido cuerpo mío</w:t>
      </w:r>
      <w:r w:rsidRPr="004E1744">
        <w:rPr>
          <w:rFonts w:ascii="Arial" w:hAnsi="Arial"/>
          <w:sz w:val="28"/>
          <w:szCs w:val="28"/>
        </w:rPr>
        <w:t xml:space="preserve"> y </w:t>
      </w:r>
      <w:r w:rsidRPr="004E1744">
        <w:rPr>
          <w:rFonts w:ascii="Arial" w:hAnsi="Arial"/>
          <w:i/>
          <w:sz w:val="28"/>
          <w:szCs w:val="28"/>
        </w:rPr>
        <w:t>Fisuras</w:t>
      </w:r>
      <w:r w:rsidRPr="004E1744">
        <w:rPr>
          <w:rFonts w:ascii="Arial" w:hAnsi="Arial"/>
          <w:sz w:val="28"/>
          <w:szCs w:val="28"/>
        </w:rPr>
        <w:t xml:space="preserve">. </w:t>
      </w:r>
      <w:r w:rsidRPr="004E1744">
        <w:rPr>
          <w:rFonts w:ascii="Arial" w:hAnsi="Arial"/>
          <w:b/>
          <w:sz w:val="28"/>
          <w:szCs w:val="28"/>
        </w:rPr>
        <w:t>Premios</w:t>
      </w:r>
      <w:r w:rsidRPr="004E1744">
        <w:rPr>
          <w:rFonts w:ascii="Arial" w:hAnsi="Arial"/>
          <w:sz w:val="28"/>
          <w:szCs w:val="28"/>
        </w:rPr>
        <w:t xml:space="preserve">: V Concurso de Relatos </w:t>
      </w:r>
      <w:proofErr w:type="spellStart"/>
      <w:r w:rsidRPr="004E1744">
        <w:rPr>
          <w:rFonts w:ascii="Arial" w:hAnsi="Arial"/>
          <w:sz w:val="28"/>
          <w:szCs w:val="28"/>
        </w:rPr>
        <w:t>SttoryBox</w:t>
      </w:r>
      <w:proofErr w:type="spellEnd"/>
      <w:r w:rsidRPr="004E1744">
        <w:rPr>
          <w:rFonts w:ascii="Arial" w:hAnsi="Arial"/>
          <w:sz w:val="28"/>
          <w:szCs w:val="28"/>
        </w:rPr>
        <w:t>, España (2016), Premio Internaci</w:t>
      </w:r>
      <w:r w:rsidR="004F4CC0" w:rsidRPr="004E1744">
        <w:rPr>
          <w:rFonts w:ascii="Arial" w:hAnsi="Arial"/>
          <w:sz w:val="28"/>
          <w:szCs w:val="28"/>
        </w:rPr>
        <w:t>onal de Poesía Candelario Obeso,</w:t>
      </w:r>
      <w:r w:rsidRPr="004E1744">
        <w:rPr>
          <w:rFonts w:ascii="Arial" w:hAnsi="Arial"/>
          <w:sz w:val="28"/>
          <w:szCs w:val="28"/>
        </w:rPr>
        <w:t xml:space="preserve"> Colombia (2016), Premio Internacional de Poesía Alfonsina Storni, España</w:t>
      </w:r>
      <w:r w:rsidR="004F4CC0" w:rsidRPr="004E1744">
        <w:rPr>
          <w:rFonts w:ascii="Arial" w:hAnsi="Arial"/>
          <w:sz w:val="28"/>
          <w:szCs w:val="28"/>
        </w:rPr>
        <w:t xml:space="preserve"> </w:t>
      </w:r>
      <w:r w:rsidRPr="004E1744">
        <w:rPr>
          <w:rFonts w:ascii="Arial" w:hAnsi="Arial"/>
          <w:sz w:val="28"/>
          <w:szCs w:val="28"/>
        </w:rPr>
        <w:t>(2019) y el Gran Premio Ediciones Embalaje del XXXV Encuentro de Poetas Colombianas del Museo Rayo, Colombia (2020). Algunos de sus poemas han sido traducidos al inglés, al italiano, al polaco, al portugués y a lituano.</w:t>
      </w:r>
    </w:p>
    <w:p w14:paraId="67F0ECAE" w14:textId="77777777" w:rsidR="00112610" w:rsidRPr="004E1744" w:rsidRDefault="00112610">
      <w:pPr>
        <w:rPr>
          <w:rFonts w:ascii="Arial" w:hAnsi="Arial"/>
          <w:sz w:val="28"/>
          <w:szCs w:val="28"/>
        </w:rPr>
      </w:pPr>
      <w:bookmarkStart w:id="0" w:name="_GoBack"/>
      <w:bookmarkEnd w:id="0"/>
    </w:p>
    <w:p w14:paraId="20B4C394" w14:textId="77777777" w:rsidR="00112610" w:rsidRDefault="00112610"/>
    <w:sectPr w:rsidR="00112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10"/>
    <w:rsid w:val="00112610"/>
    <w:rsid w:val="004E1744"/>
    <w:rsid w:val="004F4CC0"/>
    <w:rsid w:val="00725216"/>
    <w:rsid w:val="009072C2"/>
    <w:rsid w:val="00B75702"/>
    <w:rsid w:val="00C6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8D4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Amarú Vanegas</dc:creator>
  <cp:keywords/>
  <dc:description/>
  <cp:lastModifiedBy>Yirama Castaño</cp:lastModifiedBy>
  <cp:revision>2</cp:revision>
  <dcterms:created xsi:type="dcterms:W3CDTF">2020-12-10T16:36:00Z</dcterms:created>
  <dcterms:modified xsi:type="dcterms:W3CDTF">2020-12-10T16:36:00Z</dcterms:modified>
</cp:coreProperties>
</file>